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451A9" w14:textId="77777777" w:rsidR="006D0F97" w:rsidRPr="00B73931" w:rsidRDefault="006D0F97" w:rsidP="006D0F97">
      <w:pPr>
        <w:jc w:val="center"/>
        <w:rPr>
          <w:rFonts w:ascii="Adobe Garamond Pro" w:hAnsi="Adobe Garamond Pro"/>
          <w:b/>
          <w:sz w:val="24"/>
          <w:szCs w:val="24"/>
        </w:rPr>
      </w:pPr>
      <w:r w:rsidRPr="00B73931">
        <w:rPr>
          <w:rFonts w:ascii="Adobe Garamond Pro" w:hAnsi="Adobe Garamond Pro"/>
          <w:b/>
          <w:sz w:val="24"/>
          <w:szCs w:val="24"/>
        </w:rPr>
        <w:t>GREENWICH FREE LIBRARY</w:t>
      </w:r>
    </w:p>
    <w:p w14:paraId="65BDA6BF" w14:textId="77777777" w:rsidR="006D0F97" w:rsidRPr="00B73931" w:rsidRDefault="006D0F97" w:rsidP="006D0F97">
      <w:pPr>
        <w:jc w:val="center"/>
        <w:rPr>
          <w:rFonts w:ascii="Adobe Garamond Pro" w:hAnsi="Adobe Garamond Pro"/>
          <w:b/>
          <w:sz w:val="24"/>
          <w:szCs w:val="24"/>
        </w:rPr>
      </w:pPr>
      <w:r w:rsidRPr="00B73931">
        <w:rPr>
          <w:rFonts w:ascii="Adobe Garamond Pro" w:hAnsi="Adobe Garamond Pro"/>
          <w:b/>
          <w:sz w:val="24"/>
          <w:szCs w:val="24"/>
        </w:rPr>
        <w:t>BOARD OF TRUSTEES</w:t>
      </w:r>
    </w:p>
    <w:p w14:paraId="37B2CBDF" w14:textId="51A7D055" w:rsidR="006D0F97" w:rsidRPr="00B73931" w:rsidRDefault="00640F57" w:rsidP="006D0F97">
      <w:pPr>
        <w:jc w:val="center"/>
        <w:rPr>
          <w:rFonts w:ascii="Adobe Garamond Pro" w:hAnsi="Adobe Garamond Pro"/>
          <w:b/>
          <w:sz w:val="24"/>
          <w:szCs w:val="24"/>
        </w:rPr>
      </w:pPr>
      <w:r>
        <w:rPr>
          <w:rFonts w:ascii="Adobe Garamond Pro" w:hAnsi="Adobe Garamond Pro"/>
          <w:b/>
          <w:sz w:val="24"/>
          <w:szCs w:val="24"/>
        </w:rPr>
        <w:t>DECEMBER</w:t>
      </w:r>
      <w:r w:rsidR="00D8461E">
        <w:rPr>
          <w:rFonts w:ascii="Adobe Garamond Pro" w:hAnsi="Adobe Garamond Pro"/>
          <w:b/>
          <w:sz w:val="24"/>
          <w:szCs w:val="24"/>
        </w:rPr>
        <w:t xml:space="preserve"> </w:t>
      </w:r>
      <w:r w:rsidR="00A13244">
        <w:rPr>
          <w:rFonts w:ascii="Adobe Garamond Pro" w:hAnsi="Adobe Garamond Pro"/>
          <w:b/>
          <w:sz w:val="24"/>
          <w:szCs w:val="24"/>
        </w:rPr>
        <w:t>MINUTES</w:t>
      </w:r>
    </w:p>
    <w:p w14:paraId="614405B9" w14:textId="0AB756E0" w:rsidR="006D0F97" w:rsidRPr="005F61E1" w:rsidRDefault="00A13244" w:rsidP="006D0F97">
      <w:pPr>
        <w:rPr>
          <w:rFonts w:ascii="Calibri" w:hAnsi="Calibri"/>
        </w:rPr>
      </w:pPr>
      <w:r w:rsidRPr="005F61E1">
        <w:rPr>
          <w:rFonts w:ascii="Calibri" w:hAnsi="Calibri"/>
        </w:rPr>
        <w:t xml:space="preserve">Community Room </w:t>
      </w: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00885639" w:rsidRPr="005F61E1">
        <w:rPr>
          <w:rFonts w:ascii="Calibri" w:hAnsi="Calibri"/>
        </w:rPr>
        <w:t xml:space="preserve">Wednesday </w:t>
      </w:r>
      <w:r w:rsidR="00640F57" w:rsidRPr="005F61E1">
        <w:rPr>
          <w:rFonts w:ascii="Calibri" w:hAnsi="Calibri"/>
        </w:rPr>
        <w:t>12/21</w:t>
      </w:r>
      <w:r w:rsidR="00FF6DDE" w:rsidRPr="005F61E1">
        <w:rPr>
          <w:rFonts w:ascii="Calibri" w:hAnsi="Calibri"/>
        </w:rPr>
        <w:t>/</w:t>
      </w:r>
      <w:r w:rsidR="006D0F97" w:rsidRPr="005F61E1">
        <w:rPr>
          <w:rFonts w:ascii="Calibri" w:hAnsi="Calibri"/>
        </w:rPr>
        <w:t>2022</w:t>
      </w:r>
      <w:r w:rsidR="001B3B20" w:rsidRPr="005F61E1">
        <w:rPr>
          <w:rFonts w:ascii="Calibri" w:hAnsi="Calibri"/>
        </w:rPr>
        <w:t xml:space="preserve"> </w:t>
      </w:r>
    </w:p>
    <w:p w14:paraId="368C8746" w14:textId="3AE74443" w:rsidR="00A13244" w:rsidRPr="005F61E1" w:rsidRDefault="00A13244" w:rsidP="006D0F97">
      <w:pPr>
        <w:rPr>
          <w:rFonts w:ascii="Calibri" w:hAnsi="Calibri"/>
        </w:rPr>
      </w:pPr>
      <w:r w:rsidRPr="005F61E1">
        <w:rPr>
          <w:rFonts w:ascii="Calibri" w:hAnsi="Calibri"/>
        </w:rPr>
        <w:t xml:space="preserve">Attendees: Patrice Abate, Ellen </w:t>
      </w:r>
      <w:proofErr w:type="spellStart"/>
      <w:r w:rsidRPr="005F61E1">
        <w:rPr>
          <w:rFonts w:ascii="Calibri" w:hAnsi="Calibri"/>
        </w:rPr>
        <w:t>Fronhofer</w:t>
      </w:r>
      <w:proofErr w:type="spellEnd"/>
      <w:r w:rsidRPr="005F61E1">
        <w:rPr>
          <w:rFonts w:ascii="Calibri" w:hAnsi="Calibri"/>
        </w:rPr>
        <w:t xml:space="preserve">, Sarah Murphy (Director), Cliff Oliver, Teri Pendergrass, Mary Ann </w:t>
      </w:r>
      <w:proofErr w:type="spellStart"/>
      <w:r w:rsidRPr="005F61E1">
        <w:rPr>
          <w:rFonts w:ascii="Calibri" w:hAnsi="Calibri"/>
        </w:rPr>
        <w:t>Spiezio</w:t>
      </w:r>
      <w:proofErr w:type="spellEnd"/>
      <w:r w:rsidRPr="005F61E1">
        <w:rPr>
          <w:rFonts w:ascii="Calibri" w:hAnsi="Calibri"/>
        </w:rPr>
        <w:t>, Paul Thurston</w:t>
      </w:r>
    </w:p>
    <w:p w14:paraId="26E51FDF" w14:textId="3F047857" w:rsidR="00130018" w:rsidRPr="005F61E1" w:rsidRDefault="00130018" w:rsidP="006D0F97">
      <w:pPr>
        <w:rPr>
          <w:rFonts w:ascii="Calibri" w:hAnsi="Calibri"/>
        </w:rPr>
      </w:pPr>
      <w:r w:rsidRPr="005F61E1">
        <w:rPr>
          <w:rFonts w:ascii="Calibri" w:hAnsi="Calibri"/>
        </w:rPr>
        <w:t>Staff/public: Marge Maxwell, KC Scott</w:t>
      </w:r>
    </w:p>
    <w:p w14:paraId="5199DC4E" w14:textId="6921C3B5" w:rsidR="0025039F" w:rsidRPr="005F61E1" w:rsidRDefault="006D0F97" w:rsidP="00DA69DC">
      <w:pPr>
        <w:rPr>
          <w:rFonts w:ascii="Calibri" w:hAnsi="Calibri"/>
        </w:rPr>
      </w:pP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Pr="005F61E1">
        <w:rPr>
          <w:rFonts w:ascii="Calibri" w:hAnsi="Calibri"/>
        </w:rPr>
        <w:tab/>
      </w:r>
      <w:r w:rsidR="0083293E" w:rsidRPr="005F61E1">
        <w:rPr>
          <w:rFonts w:ascii="Calibri" w:hAnsi="Calibri"/>
        </w:rPr>
        <w:t xml:space="preserve"> </w:t>
      </w:r>
    </w:p>
    <w:p w14:paraId="66D53601" w14:textId="553295B5" w:rsidR="0089000D" w:rsidRPr="005F61E1" w:rsidRDefault="00061823" w:rsidP="0088387C">
      <w:pPr>
        <w:pStyle w:val="ListParagraph"/>
        <w:numPr>
          <w:ilvl w:val="0"/>
          <w:numId w:val="1"/>
        </w:numPr>
        <w:spacing w:line="360" w:lineRule="auto"/>
        <w:rPr>
          <w:rFonts w:ascii="Calibri" w:hAnsi="Calibri"/>
        </w:rPr>
      </w:pPr>
      <w:r w:rsidRPr="005F61E1">
        <w:rPr>
          <w:rFonts w:ascii="Calibri" w:hAnsi="Calibri"/>
        </w:rPr>
        <w:t>Call to order</w:t>
      </w:r>
      <w:r w:rsidR="00A13244" w:rsidRPr="005F61E1">
        <w:rPr>
          <w:rFonts w:ascii="Calibri" w:hAnsi="Calibri"/>
        </w:rPr>
        <w:t xml:space="preserve"> 7:00 pm</w:t>
      </w:r>
    </w:p>
    <w:p w14:paraId="645D31E6" w14:textId="759FF067" w:rsidR="006D0F97" w:rsidRPr="005F61E1" w:rsidRDefault="0089000D" w:rsidP="0088387C">
      <w:pPr>
        <w:pStyle w:val="ListParagraph"/>
        <w:numPr>
          <w:ilvl w:val="0"/>
          <w:numId w:val="1"/>
        </w:numPr>
        <w:spacing w:line="360" w:lineRule="auto"/>
        <w:rPr>
          <w:rFonts w:ascii="Calibri" w:hAnsi="Calibri"/>
        </w:rPr>
      </w:pPr>
      <w:r w:rsidRPr="005F61E1">
        <w:rPr>
          <w:rFonts w:ascii="Calibri" w:hAnsi="Calibri"/>
        </w:rPr>
        <w:t>Board action items</w:t>
      </w:r>
    </w:p>
    <w:p w14:paraId="2DFCEEFF" w14:textId="77777777" w:rsidR="00640F57" w:rsidRPr="005F61E1" w:rsidRDefault="001357A6" w:rsidP="0088387C">
      <w:pPr>
        <w:pStyle w:val="ListParagraph"/>
        <w:numPr>
          <w:ilvl w:val="0"/>
          <w:numId w:val="1"/>
        </w:numPr>
        <w:spacing w:line="360" w:lineRule="auto"/>
        <w:rPr>
          <w:rFonts w:ascii="Calibri" w:hAnsi="Calibri"/>
        </w:rPr>
      </w:pPr>
      <w:r w:rsidRPr="005F61E1">
        <w:rPr>
          <w:rFonts w:ascii="Calibri" w:hAnsi="Calibri"/>
        </w:rPr>
        <w:t xml:space="preserve">Approval of </w:t>
      </w:r>
      <w:r w:rsidR="00437575" w:rsidRPr="005F61E1">
        <w:rPr>
          <w:rFonts w:ascii="Calibri" w:hAnsi="Calibri"/>
        </w:rPr>
        <w:t xml:space="preserve">proposed </w:t>
      </w:r>
      <w:r w:rsidR="00640F57" w:rsidRPr="005F61E1">
        <w:rPr>
          <w:rFonts w:ascii="Calibri" w:hAnsi="Calibri"/>
        </w:rPr>
        <w:t>November 16</w:t>
      </w:r>
      <w:r w:rsidR="00FF6DDE" w:rsidRPr="005F61E1">
        <w:rPr>
          <w:rFonts w:ascii="Calibri" w:hAnsi="Calibri"/>
        </w:rPr>
        <w:t>, 2022</w:t>
      </w:r>
      <w:r w:rsidR="006D0F97" w:rsidRPr="005F61E1">
        <w:rPr>
          <w:rFonts w:ascii="Calibri" w:hAnsi="Calibri"/>
        </w:rPr>
        <w:t xml:space="preserve"> Minutes (separate document)</w:t>
      </w:r>
      <w:r w:rsidR="00640F57" w:rsidRPr="005F61E1">
        <w:rPr>
          <w:rFonts w:ascii="Calibri" w:hAnsi="Calibri"/>
        </w:rPr>
        <w:t>.</w:t>
      </w:r>
    </w:p>
    <w:p w14:paraId="10A612A7" w14:textId="57C14C67" w:rsidR="00A13244" w:rsidRPr="005F61E1" w:rsidRDefault="00A13244" w:rsidP="00A13244">
      <w:pPr>
        <w:pStyle w:val="ListParagraph"/>
        <w:spacing w:line="360" w:lineRule="auto"/>
        <w:rPr>
          <w:rFonts w:ascii="Calibri" w:hAnsi="Calibri"/>
          <w:i/>
        </w:rPr>
      </w:pPr>
      <w:r w:rsidRPr="005F61E1">
        <w:rPr>
          <w:rFonts w:ascii="Calibri" w:hAnsi="Calibri"/>
          <w:i/>
        </w:rPr>
        <w:t>Paul makes motion to approve the minutes. Cliff seconds. Board approves.</w:t>
      </w:r>
    </w:p>
    <w:p w14:paraId="2BE14C66" w14:textId="5B697E88" w:rsidR="006D0F97" w:rsidRPr="005F61E1" w:rsidRDefault="0089000D" w:rsidP="0088387C">
      <w:pPr>
        <w:pStyle w:val="ListParagraph"/>
        <w:numPr>
          <w:ilvl w:val="0"/>
          <w:numId w:val="1"/>
        </w:numPr>
        <w:spacing w:line="360" w:lineRule="auto"/>
        <w:rPr>
          <w:rFonts w:ascii="Calibri" w:hAnsi="Calibri"/>
        </w:rPr>
      </w:pPr>
      <w:r w:rsidRPr="005F61E1">
        <w:rPr>
          <w:rFonts w:ascii="Calibri" w:hAnsi="Calibri"/>
        </w:rPr>
        <w:t>Board committee reports</w:t>
      </w:r>
    </w:p>
    <w:p w14:paraId="76F932C9" w14:textId="1F7B84C9" w:rsidR="00A13244" w:rsidRPr="005F61E1" w:rsidRDefault="00FF6DDE" w:rsidP="00A13244">
      <w:pPr>
        <w:pStyle w:val="ListParagraph"/>
        <w:numPr>
          <w:ilvl w:val="0"/>
          <w:numId w:val="3"/>
        </w:numPr>
        <w:spacing w:line="360" w:lineRule="auto"/>
        <w:rPr>
          <w:rFonts w:ascii="Calibri" w:hAnsi="Calibri"/>
        </w:rPr>
      </w:pPr>
      <w:r w:rsidRPr="005F61E1">
        <w:rPr>
          <w:rFonts w:ascii="Calibri" w:hAnsi="Calibri"/>
          <w:i/>
        </w:rPr>
        <w:t>Facilities</w:t>
      </w:r>
      <w:r w:rsidR="006D0F97" w:rsidRPr="005F61E1">
        <w:rPr>
          <w:rFonts w:ascii="Calibri" w:hAnsi="Calibri"/>
          <w:i/>
        </w:rPr>
        <w:t xml:space="preserve"> Committee</w:t>
      </w:r>
      <w:r w:rsidR="00A13244" w:rsidRPr="005F61E1">
        <w:rPr>
          <w:rFonts w:ascii="Calibri" w:hAnsi="Calibri"/>
        </w:rPr>
        <w:t xml:space="preserve">-We </w:t>
      </w:r>
      <w:proofErr w:type="gramStart"/>
      <w:r w:rsidR="00A13244" w:rsidRPr="005F61E1">
        <w:rPr>
          <w:rFonts w:ascii="Calibri" w:hAnsi="Calibri"/>
        </w:rPr>
        <w:t>are</w:t>
      </w:r>
      <w:proofErr w:type="gramEnd"/>
      <w:r w:rsidR="00A13244" w:rsidRPr="005F61E1">
        <w:rPr>
          <w:rFonts w:ascii="Calibri" w:hAnsi="Calibri"/>
        </w:rPr>
        <w:t xml:space="preserve"> hiring painters for the restrooms and Sarah’s office. Company is 2 Men and a Brush.</w:t>
      </w:r>
    </w:p>
    <w:p w14:paraId="523D949F" w14:textId="60A1D182" w:rsidR="00A13244" w:rsidRPr="005F61E1" w:rsidRDefault="00A13244" w:rsidP="00A13244">
      <w:pPr>
        <w:pStyle w:val="ListParagraph"/>
        <w:spacing w:line="360" w:lineRule="auto"/>
        <w:ind w:left="1080"/>
        <w:rPr>
          <w:rFonts w:ascii="Calibri" w:hAnsi="Calibri"/>
        </w:rPr>
      </w:pPr>
      <w:r w:rsidRPr="005F61E1">
        <w:rPr>
          <w:rFonts w:ascii="Calibri" w:hAnsi="Calibri"/>
        </w:rPr>
        <w:t>Motion to hire painters at a cost of $750.</w:t>
      </w:r>
    </w:p>
    <w:p w14:paraId="0FE861E4" w14:textId="7E02476C" w:rsidR="00A13244" w:rsidRPr="005F61E1" w:rsidRDefault="00A13244" w:rsidP="00A13244">
      <w:pPr>
        <w:pStyle w:val="ListParagraph"/>
        <w:spacing w:line="360" w:lineRule="auto"/>
        <w:rPr>
          <w:rFonts w:ascii="Calibri" w:hAnsi="Calibri"/>
          <w:i/>
        </w:rPr>
      </w:pPr>
      <w:r w:rsidRPr="005F61E1">
        <w:rPr>
          <w:rFonts w:ascii="Calibri" w:hAnsi="Calibri"/>
          <w:i/>
        </w:rPr>
        <w:t>Teri makes</w:t>
      </w:r>
      <w:r w:rsidR="008E502F">
        <w:rPr>
          <w:rFonts w:ascii="Calibri" w:hAnsi="Calibri"/>
          <w:i/>
        </w:rPr>
        <w:t xml:space="preserve"> motion. </w:t>
      </w:r>
      <w:r w:rsidRPr="005F61E1">
        <w:rPr>
          <w:rFonts w:ascii="Calibri" w:hAnsi="Calibri"/>
          <w:i/>
        </w:rPr>
        <w:t>Patrice seconds. Board approves.</w:t>
      </w:r>
    </w:p>
    <w:p w14:paraId="6A557EE0" w14:textId="25CADF6C" w:rsidR="001B3B20" w:rsidRPr="005F61E1" w:rsidRDefault="006D0F97" w:rsidP="00A13244">
      <w:pPr>
        <w:pStyle w:val="ListParagraph"/>
        <w:numPr>
          <w:ilvl w:val="0"/>
          <w:numId w:val="3"/>
        </w:numPr>
        <w:spacing w:line="360" w:lineRule="auto"/>
        <w:rPr>
          <w:rFonts w:ascii="Calibri" w:hAnsi="Calibri"/>
        </w:rPr>
      </w:pPr>
      <w:r w:rsidRPr="005F61E1">
        <w:rPr>
          <w:rFonts w:ascii="Calibri" w:hAnsi="Calibri"/>
          <w:i/>
        </w:rPr>
        <w:t xml:space="preserve">Policy </w:t>
      </w:r>
      <w:r w:rsidR="00FF6DDE" w:rsidRPr="005F61E1">
        <w:rPr>
          <w:rFonts w:ascii="Calibri" w:hAnsi="Calibri"/>
          <w:i/>
        </w:rPr>
        <w:t xml:space="preserve">&amp; Audit </w:t>
      </w:r>
      <w:r w:rsidRPr="005F61E1">
        <w:rPr>
          <w:rFonts w:ascii="Calibri" w:hAnsi="Calibri"/>
          <w:i/>
        </w:rPr>
        <w:t>Committee</w:t>
      </w:r>
      <w:r w:rsidR="00A13244" w:rsidRPr="005F61E1">
        <w:rPr>
          <w:rFonts w:ascii="Calibri" w:hAnsi="Calibri"/>
        </w:rPr>
        <w:t>-Our internal review will happen soon.</w:t>
      </w:r>
    </w:p>
    <w:p w14:paraId="5B3E2139" w14:textId="15FB1C4E" w:rsidR="00FF6DDE" w:rsidRPr="005F61E1" w:rsidRDefault="00EE5232" w:rsidP="00A13244">
      <w:pPr>
        <w:pStyle w:val="ListParagraph"/>
        <w:numPr>
          <w:ilvl w:val="0"/>
          <w:numId w:val="3"/>
        </w:numPr>
        <w:spacing w:line="360" w:lineRule="auto"/>
        <w:rPr>
          <w:rFonts w:ascii="Calibri" w:hAnsi="Calibri"/>
        </w:rPr>
      </w:pPr>
      <w:r w:rsidRPr="005F61E1">
        <w:rPr>
          <w:rFonts w:ascii="Calibri" w:hAnsi="Calibri"/>
        </w:rPr>
        <w:t xml:space="preserve"> </w:t>
      </w:r>
      <w:r w:rsidR="00FF6DDE" w:rsidRPr="005F61E1">
        <w:rPr>
          <w:rFonts w:ascii="Calibri" w:hAnsi="Calibri"/>
          <w:i/>
        </w:rPr>
        <w:t>Board Recruitment Committee</w:t>
      </w:r>
      <w:r w:rsidR="00A13244" w:rsidRPr="005F61E1">
        <w:rPr>
          <w:rFonts w:ascii="Calibri" w:hAnsi="Calibri"/>
        </w:rPr>
        <w:t xml:space="preserve">-Dave </w:t>
      </w:r>
      <w:proofErr w:type="spellStart"/>
      <w:r w:rsidR="00A13244" w:rsidRPr="005F61E1">
        <w:rPr>
          <w:rFonts w:ascii="Calibri" w:hAnsi="Calibri"/>
        </w:rPr>
        <w:t>Wever</w:t>
      </w:r>
      <w:proofErr w:type="spellEnd"/>
      <w:r w:rsidR="00A13244" w:rsidRPr="005F61E1">
        <w:rPr>
          <w:rFonts w:ascii="Calibri" w:hAnsi="Calibri"/>
        </w:rPr>
        <w:t xml:space="preserve"> to return to board service starting with January 2023 meeting</w:t>
      </w:r>
    </w:p>
    <w:p w14:paraId="4140F691" w14:textId="755358FB" w:rsidR="00640F57" w:rsidRPr="005F61E1" w:rsidRDefault="00223FB0" w:rsidP="00A13244">
      <w:pPr>
        <w:pStyle w:val="ListParagraph"/>
        <w:numPr>
          <w:ilvl w:val="0"/>
          <w:numId w:val="3"/>
        </w:numPr>
        <w:spacing w:line="360" w:lineRule="auto"/>
        <w:rPr>
          <w:rFonts w:ascii="Calibri" w:hAnsi="Calibri"/>
        </w:rPr>
      </w:pPr>
      <w:r w:rsidRPr="005F61E1">
        <w:rPr>
          <w:rFonts w:ascii="Calibri" w:hAnsi="Calibri"/>
        </w:rPr>
        <w:t>Strategic Plan Update</w:t>
      </w:r>
      <w:r w:rsidR="00A13244" w:rsidRPr="005F61E1">
        <w:rPr>
          <w:rFonts w:ascii="Calibri" w:hAnsi="Calibri"/>
        </w:rPr>
        <w:t>-Plan has been largely finished and now working with designer on layout. Should have plan ready for review at the Annual Meeting</w:t>
      </w:r>
    </w:p>
    <w:p w14:paraId="55830CC8" w14:textId="746F2029" w:rsidR="00223FB0" w:rsidRPr="005F61E1" w:rsidRDefault="0089000D" w:rsidP="00A13244">
      <w:pPr>
        <w:pStyle w:val="ListParagraph"/>
        <w:numPr>
          <w:ilvl w:val="0"/>
          <w:numId w:val="1"/>
        </w:numPr>
        <w:spacing w:line="360" w:lineRule="auto"/>
        <w:rPr>
          <w:rFonts w:ascii="Calibri" w:hAnsi="Calibri"/>
        </w:rPr>
      </w:pPr>
      <w:r w:rsidRPr="005F61E1">
        <w:rPr>
          <w:rFonts w:ascii="Calibri" w:hAnsi="Calibri"/>
        </w:rPr>
        <w:t>Friends</w:t>
      </w:r>
      <w:r w:rsidR="00D8461E" w:rsidRPr="005F61E1">
        <w:rPr>
          <w:rFonts w:ascii="Calibri" w:hAnsi="Calibri"/>
        </w:rPr>
        <w:t xml:space="preserve"> of the Greenwich Library Update</w:t>
      </w:r>
      <w:r w:rsidR="00A13244" w:rsidRPr="005F61E1">
        <w:rPr>
          <w:rFonts w:ascii="Calibri" w:hAnsi="Calibri"/>
        </w:rPr>
        <w:t>-There has been more interest in the Friends and (4) new people have signed up for membership</w:t>
      </w:r>
    </w:p>
    <w:p w14:paraId="6D1A6756" w14:textId="79AAB086" w:rsidR="006D0F97" w:rsidRPr="005F61E1" w:rsidRDefault="0089000D" w:rsidP="00640F57">
      <w:pPr>
        <w:pStyle w:val="ListParagraph"/>
        <w:numPr>
          <w:ilvl w:val="0"/>
          <w:numId w:val="1"/>
        </w:numPr>
        <w:spacing w:line="360" w:lineRule="auto"/>
        <w:rPr>
          <w:rFonts w:ascii="Calibri" w:hAnsi="Calibri"/>
        </w:rPr>
      </w:pPr>
      <w:r w:rsidRPr="005F61E1">
        <w:rPr>
          <w:rFonts w:ascii="Calibri" w:hAnsi="Calibri"/>
        </w:rPr>
        <w:t>Treasurer</w:t>
      </w:r>
      <w:r w:rsidR="00E470C0" w:rsidRPr="005F61E1">
        <w:rPr>
          <w:rFonts w:ascii="Calibri" w:hAnsi="Calibri"/>
        </w:rPr>
        <w:t>’</w:t>
      </w:r>
      <w:r w:rsidRPr="005F61E1">
        <w:rPr>
          <w:rFonts w:ascii="Calibri" w:hAnsi="Calibri"/>
        </w:rPr>
        <w:t>s Report</w:t>
      </w:r>
      <w:r w:rsidR="006E05FF" w:rsidRPr="005F61E1">
        <w:rPr>
          <w:rFonts w:ascii="Calibri" w:hAnsi="Calibri"/>
        </w:rPr>
        <w:t xml:space="preserve"> </w:t>
      </w:r>
    </w:p>
    <w:p w14:paraId="685C20EB" w14:textId="096B7A1B" w:rsidR="000F1824" w:rsidRPr="005F61E1" w:rsidRDefault="00A13244" w:rsidP="00A13244">
      <w:pPr>
        <w:spacing w:line="360" w:lineRule="auto"/>
        <w:ind w:firstLine="720"/>
        <w:rPr>
          <w:rFonts w:ascii="Calibri" w:hAnsi="Calibri"/>
        </w:rPr>
      </w:pPr>
      <w:r w:rsidRPr="005F61E1">
        <w:rPr>
          <w:rFonts w:ascii="Calibri" w:hAnsi="Calibri"/>
        </w:rPr>
        <w:t xml:space="preserve">Motion to accept </w:t>
      </w:r>
      <w:r w:rsidR="00720CD6" w:rsidRPr="005F61E1">
        <w:rPr>
          <w:rFonts w:ascii="Calibri" w:hAnsi="Calibri"/>
        </w:rPr>
        <w:t>Monthly Financials</w:t>
      </w:r>
      <w:r w:rsidR="00640F57" w:rsidRPr="005F61E1">
        <w:rPr>
          <w:rFonts w:ascii="Calibri" w:hAnsi="Calibri"/>
        </w:rPr>
        <w:t xml:space="preserve"> for Sept, Oct, </w:t>
      </w:r>
      <w:proofErr w:type="gramStart"/>
      <w:r w:rsidR="00640F57" w:rsidRPr="005F61E1">
        <w:rPr>
          <w:rFonts w:ascii="Calibri" w:hAnsi="Calibri"/>
        </w:rPr>
        <w:t>Nov</w:t>
      </w:r>
      <w:proofErr w:type="gramEnd"/>
      <w:r w:rsidR="0088387C" w:rsidRPr="005F61E1">
        <w:rPr>
          <w:rFonts w:ascii="Calibri" w:hAnsi="Calibri"/>
        </w:rPr>
        <w:t xml:space="preserve"> (separate document</w:t>
      </w:r>
      <w:r w:rsidR="00720CD6" w:rsidRPr="005F61E1">
        <w:rPr>
          <w:rFonts w:ascii="Calibri" w:hAnsi="Calibri"/>
        </w:rPr>
        <w:t>s</w:t>
      </w:r>
      <w:r w:rsidR="0088387C" w:rsidRPr="005F61E1">
        <w:rPr>
          <w:rFonts w:ascii="Calibri" w:hAnsi="Calibri"/>
        </w:rPr>
        <w:t>)</w:t>
      </w:r>
    </w:p>
    <w:p w14:paraId="6631C3D2" w14:textId="0B04904C" w:rsidR="00A13244" w:rsidRPr="005F61E1" w:rsidRDefault="008E502F" w:rsidP="00A13244">
      <w:pPr>
        <w:spacing w:line="360" w:lineRule="auto"/>
        <w:ind w:left="720"/>
        <w:rPr>
          <w:rFonts w:ascii="Calibri" w:hAnsi="Calibri"/>
          <w:i/>
        </w:rPr>
      </w:pPr>
      <w:r>
        <w:rPr>
          <w:rFonts w:ascii="Calibri" w:hAnsi="Calibri"/>
          <w:i/>
        </w:rPr>
        <w:t xml:space="preserve">Mary Ann </w:t>
      </w:r>
      <w:r w:rsidR="00A13244" w:rsidRPr="005F61E1">
        <w:rPr>
          <w:rFonts w:ascii="Calibri" w:hAnsi="Calibri"/>
          <w:i/>
        </w:rPr>
        <w:t>makes</w:t>
      </w:r>
      <w:r>
        <w:rPr>
          <w:rFonts w:ascii="Calibri" w:hAnsi="Calibri"/>
          <w:i/>
        </w:rPr>
        <w:t xml:space="preserve"> motion. </w:t>
      </w:r>
      <w:r w:rsidR="00A13244" w:rsidRPr="005F61E1">
        <w:rPr>
          <w:rFonts w:ascii="Calibri" w:hAnsi="Calibri"/>
          <w:i/>
        </w:rPr>
        <w:t>Paul seconds. Board approves.</w:t>
      </w:r>
    </w:p>
    <w:p w14:paraId="0EC2899E" w14:textId="29CA4B73" w:rsidR="00437575" w:rsidRPr="005F61E1" w:rsidRDefault="0089000D" w:rsidP="00640F57">
      <w:pPr>
        <w:pStyle w:val="ListParagraph"/>
        <w:numPr>
          <w:ilvl w:val="0"/>
          <w:numId w:val="1"/>
        </w:numPr>
        <w:spacing w:line="360" w:lineRule="auto"/>
        <w:rPr>
          <w:rFonts w:ascii="Calibri" w:hAnsi="Calibri"/>
        </w:rPr>
      </w:pPr>
      <w:r w:rsidRPr="005F61E1">
        <w:rPr>
          <w:rFonts w:ascii="Calibri" w:hAnsi="Calibri"/>
        </w:rPr>
        <w:t>Library Director’s Report (</w:t>
      </w:r>
      <w:r w:rsidR="006D0F97" w:rsidRPr="005F61E1">
        <w:rPr>
          <w:rFonts w:ascii="Calibri" w:hAnsi="Calibri"/>
        </w:rPr>
        <w:t>pr</w:t>
      </w:r>
      <w:r w:rsidR="00223FB0" w:rsidRPr="005F61E1">
        <w:rPr>
          <w:rFonts w:ascii="Calibri" w:hAnsi="Calibri"/>
        </w:rPr>
        <w:t>ovided</w:t>
      </w:r>
      <w:r w:rsidR="006D0F97" w:rsidRPr="005F61E1">
        <w:rPr>
          <w:rFonts w:ascii="Calibri" w:hAnsi="Calibri"/>
        </w:rPr>
        <w:t xml:space="preserve"> by Sarah Murphy</w:t>
      </w:r>
      <w:r w:rsidR="00E470C0" w:rsidRPr="005F61E1">
        <w:rPr>
          <w:rFonts w:ascii="Calibri" w:hAnsi="Calibri"/>
        </w:rPr>
        <w:t>, Director</w:t>
      </w:r>
      <w:r w:rsidR="00223FB0" w:rsidRPr="005F61E1">
        <w:rPr>
          <w:rFonts w:ascii="Calibri" w:hAnsi="Calibri"/>
        </w:rPr>
        <w:t>)</w:t>
      </w:r>
    </w:p>
    <w:p w14:paraId="5B1F3735" w14:textId="4B7A2B5F"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 xml:space="preserve">Greenwich Free Library - Director’s Report to the Board– </w:t>
      </w:r>
      <w:r w:rsidR="00DB1F83" w:rsidRPr="005F61E1">
        <w:rPr>
          <w:rFonts w:ascii="Calibri" w:hAnsi="Calibri"/>
          <w:b/>
          <w:bCs/>
          <w:color w:val="000000"/>
          <w:sz w:val="22"/>
          <w:szCs w:val="22"/>
        </w:rPr>
        <w:t>December 21</w:t>
      </w:r>
      <w:r w:rsidRPr="005F61E1">
        <w:rPr>
          <w:rFonts w:ascii="Calibri" w:hAnsi="Calibri"/>
          <w:b/>
          <w:bCs/>
          <w:color w:val="000000"/>
          <w:sz w:val="22"/>
          <w:szCs w:val="22"/>
        </w:rPr>
        <w:t>, 2022</w:t>
      </w:r>
      <w:r w:rsidRPr="005F61E1">
        <w:rPr>
          <w:rFonts w:ascii="Calibri" w:hAnsi="Calibri"/>
          <w:color w:val="000000"/>
          <w:sz w:val="22"/>
          <w:szCs w:val="22"/>
        </w:rPr>
        <w:t> </w:t>
      </w:r>
    </w:p>
    <w:p w14:paraId="5795D454" w14:textId="77777777" w:rsidR="00AE5705" w:rsidRPr="005F61E1" w:rsidRDefault="00CF4CEC" w:rsidP="00AE5705">
      <w:pPr>
        <w:pStyle w:val="NormalWeb"/>
        <w:spacing w:before="0" w:beforeAutospacing="0" w:after="0" w:afterAutospacing="0"/>
        <w:rPr>
          <w:rFonts w:ascii="Calibri" w:hAnsi="Calibri"/>
          <w:color w:val="000000"/>
          <w:sz w:val="22"/>
          <w:szCs w:val="22"/>
        </w:rPr>
      </w:pPr>
      <w:hyperlink r:id="rId6" w:history="1">
        <w:r w:rsidR="00AE5705" w:rsidRPr="005F61E1">
          <w:rPr>
            <w:rStyle w:val="Hyperlink"/>
            <w:rFonts w:ascii="Calibri" w:hAnsi="Calibri"/>
            <w:b/>
            <w:bCs/>
            <w:color w:val="1155CC"/>
            <w:sz w:val="22"/>
            <w:szCs w:val="22"/>
          </w:rPr>
          <w:t> November Statistics</w:t>
        </w:r>
      </w:hyperlink>
      <w:r w:rsidR="00AE5705" w:rsidRPr="005F61E1">
        <w:rPr>
          <w:rFonts w:ascii="Calibri" w:hAnsi="Calibri"/>
          <w:b/>
          <w:bCs/>
          <w:color w:val="000000"/>
          <w:sz w:val="22"/>
          <w:szCs w:val="22"/>
        </w:rPr>
        <w:t xml:space="preserve">:  </w:t>
      </w:r>
      <w:r w:rsidR="00AE5705" w:rsidRPr="005F61E1">
        <w:rPr>
          <w:rFonts w:ascii="Calibri" w:hAnsi="Calibri"/>
          <w:color w:val="000000"/>
          <w:sz w:val="22"/>
          <w:szCs w:val="22"/>
        </w:rPr>
        <w:t xml:space="preserve">Check outs – 2682; Borrowers – 386; Holds Satisfied – 657; New Cards Issued – 11; Computer sessions – 190; </w:t>
      </w:r>
      <w:proofErr w:type="spellStart"/>
      <w:r w:rsidR="00AE5705" w:rsidRPr="005F61E1">
        <w:rPr>
          <w:rFonts w:ascii="Calibri" w:hAnsi="Calibri"/>
          <w:color w:val="000000"/>
          <w:sz w:val="22"/>
          <w:szCs w:val="22"/>
        </w:rPr>
        <w:t>WiFi</w:t>
      </w:r>
      <w:proofErr w:type="spellEnd"/>
      <w:r w:rsidR="00AE5705" w:rsidRPr="005F61E1">
        <w:rPr>
          <w:rFonts w:ascii="Calibri" w:hAnsi="Calibri"/>
          <w:color w:val="000000"/>
          <w:sz w:val="22"/>
          <w:szCs w:val="22"/>
        </w:rPr>
        <w:t xml:space="preserve"> uses – 459; </w:t>
      </w:r>
      <w:proofErr w:type="spellStart"/>
      <w:r w:rsidR="00AE5705" w:rsidRPr="005F61E1">
        <w:rPr>
          <w:rFonts w:ascii="Calibri" w:hAnsi="Calibri"/>
          <w:color w:val="000000"/>
          <w:sz w:val="22"/>
          <w:szCs w:val="22"/>
        </w:rPr>
        <w:t>Cossayuna</w:t>
      </w:r>
      <w:proofErr w:type="spellEnd"/>
      <w:r w:rsidR="00AE5705" w:rsidRPr="005F61E1">
        <w:rPr>
          <w:rFonts w:ascii="Calibri" w:hAnsi="Calibri"/>
          <w:color w:val="000000"/>
          <w:sz w:val="22"/>
          <w:szCs w:val="22"/>
        </w:rPr>
        <w:t xml:space="preserve"> </w:t>
      </w:r>
      <w:proofErr w:type="spellStart"/>
      <w:r w:rsidR="00AE5705" w:rsidRPr="005F61E1">
        <w:rPr>
          <w:rFonts w:ascii="Calibri" w:hAnsi="Calibri"/>
          <w:color w:val="000000"/>
          <w:sz w:val="22"/>
          <w:szCs w:val="22"/>
        </w:rPr>
        <w:t>WiFi</w:t>
      </w:r>
      <w:proofErr w:type="spellEnd"/>
      <w:r w:rsidR="00AE5705" w:rsidRPr="005F61E1">
        <w:rPr>
          <w:rFonts w:ascii="Calibri" w:hAnsi="Calibri"/>
          <w:color w:val="000000"/>
          <w:sz w:val="22"/>
          <w:szCs w:val="22"/>
        </w:rPr>
        <w:t xml:space="preserve"> – 107; Overdrive checkouts </w:t>
      </w:r>
      <w:proofErr w:type="gramStart"/>
      <w:r w:rsidR="00AE5705" w:rsidRPr="005F61E1">
        <w:rPr>
          <w:rFonts w:ascii="Calibri" w:hAnsi="Calibri"/>
          <w:color w:val="000000"/>
          <w:sz w:val="22"/>
          <w:szCs w:val="22"/>
        </w:rPr>
        <w:t>–  361</w:t>
      </w:r>
      <w:proofErr w:type="gramEnd"/>
      <w:r w:rsidR="00AE5705" w:rsidRPr="005F61E1">
        <w:rPr>
          <w:rFonts w:ascii="Calibri" w:hAnsi="Calibri"/>
          <w:color w:val="000000"/>
          <w:sz w:val="22"/>
          <w:szCs w:val="22"/>
        </w:rPr>
        <w:t xml:space="preserve">; </w:t>
      </w:r>
      <w:proofErr w:type="spellStart"/>
      <w:r w:rsidR="00AE5705" w:rsidRPr="005F61E1">
        <w:rPr>
          <w:rFonts w:ascii="Calibri" w:hAnsi="Calibri"/>
          <w:color w:val="000000"/>
          <w:sz w:val="22"/>
          <w:szCs w:val="22"/>
        </w:rPr>
        <w:t>Kanopy</w:t>
      </w:r>
      <w:proofErr w:type="spellEnd"/>
      <w:r w:rsidR="00AE5705" w:rsidRPr="005F61E1">
        <w:rPr>
          <w:rFonts w:ascii="Calibri" w:hAnsi="Calibri"/>
          <w:color w:val="000000"/>
          <w:sz w:val="22"/>
          <w:szCs w:val="22"/>
        </w:rPr>
        <w:t xml:space="preserve"> –  64 Plays; Visitors to the library (door count) – 2682; Community service sessions – 28; Community service attendees – 257; Library programs/events (general) – 17; Library program/events attendees – 338; Early Childhood programs/services – 13; Early Childhood attendees – 230; Volunteer hours - 129; Farm 2 Library participants – 216; pounds of food waste diverted for compost – 443.8  </w:t>
      </w:r>
    </w:p>
    <w:p w14:paraId="29FF7FD2" w14:textId="77777777" w:rsidR="00AE5705" w:rsidRPr="005F61E1" w:rsidRDefault="00AE5705" w:rsidP="00AE5705">
      <w:pPr>
        <w:rPr>
          <w:rFonts w:ascii="Calibri" w:eastAsia="Times New Roman" w:hAnsi="Calibri" w:cs="Times New Roman"/>
          <w:color w:val="000000"/>
        </w:rPr>
      </w:pPr>
    </w:p>
    <w:p w14:paraId="49D764F1"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Statistical highlights and wonderings:</w:t>
      </w:r>
      <w:r w:rsidRPr="005F61E1">
        <w:rPr>
          <w:rFonts w:ascii="Calibri" w:hAnsi="Calibri"/>
          <w:color w:val="000000"/>
          <w:sz w:val="22"/>
          <w:szCs w:val="22"/>
        </w:rPr>
        <w:t xml:space="preserve"> Our </w:t>
      </w:r>
      <w:proofErr w:type="spellStart"/>
      <w:r w:rsidRPr="005F61E1">
        <w:rPr>
          <w:rFonts w:ascii="Calibri" w:hAnsi="Calibri"/>
          <w:color w:val="000000"/>
          <w:sz w:val="22"/>
          <w:szCs w:val="22"/>
        </w:rPr>
        <w:t>WiFi</w:t>
      </w:r>
      <w:proofErr w:type="spellEnd"/>
      <w:r w:rsidRPr="005F61E1">
        <w:rPr>
          <w:rFonts w:ascii="Calibri" w:hAnsi="Calibri"/>
          <w:color w:val="000000"/>
          <w:sz w:val="22"/>
          <w:szCs w:val="22"/>
        </w:rPr>
        <w:t xml:space="preserve"> numbers, both onsite and at </w:t>
      </w:r>
      <w:proofErr w:type="spellStart"/>
      <w:r w:rsidRPr="005F61E1">
        <w:rPr>
          <w:rFonts w:ascii="Calibri" w:hAnsi="Calibri"/>
          <w:color w:val="000000"/>
          <w:sz w:val="22"/>
          <w:szCs w:val="22"/>
        </w:rPr>
        <w:t>Cossayuna</w:t>
      </w:r>
      <w:proofErr w:type="spellEnd"/>
      <w:r w:rsidRPr="005F61E1">
        <w:rPr>
          <w:rFonts w:ascii="Calibri" w:hAnsi="Calibri"/>
          <w:color w:val="000000"/>
          <w:sz w:val="22"/>
          <w:szCs w:val="22"/>
        </w:rPr>
        <w:t>, are back up, after a dip in October. Our participation numbers for general programs and early literacy programs are the highest of 2022. For all ages programming, we can attribute the bump to two main things: bake sale and bonus hours on the day of the Tractor Parade (over 100 attendees!) and the increasing popularity of Lego Club on Wednesdays. Early Literacy numbers were strong for all sessions, and the T-Rex Tea Party was a big draw. Despite huge program attendance, our overall door count was down in November. This can probably be attributed to closures around the Thanksgiving holiday. </w:t>
      </w:r>
    </w:p>
    <w:p w14:paraId="67486098" w14:textId="77777777" w:rsidR="00AE5705" w:rsidRPr="005F61E1" w:rsidRDefault="00AE5705" w:rsidP="00AE5705">
      <w:pPr>
        <w:rPr>
          <w:rFonts w:ascii="Calibri" w:eastAsia="Times New Roman" w:hAnsi="Calibri" w:cs="Times New Roman"/>
          <w:color w:val="000000"/>
        </w:rPr>
      </w:pPr>
    </w:p>
    <w:p w14:paraId="5EAE8866"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KEY PRIORITIES:</w:t>
      </w:r>
    </w:p>
    <w:p w14:paraId="68B3A172"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 xml:space="preserve">Literacy Education Goal: </w:t>
      </w:r>
      <w:r w:rsidRPr="005F61E1">
        <w:rPr>
          <w:rFonts w:ascii="Calibri" w:hAnsi="Calibri"/>
          <w:i/>
          <w:iCs/>
          <w:color w:val="000000"/>
          <w:sz w:val="22"/>
          <w:szCs w:val="22"/>
        </w:rPr>
        <w:t>Enhance and expand programs that provide community members with more broadly defined literacy-based learning opportunities</w:t>
      </w:r>
    </w:p>
    <w:p w14:paraId="4E457DF0" w14:textId="77777777" w:rsidR="00AE5705" w:rsidRPr="005F61E1" w:rsidRDefault="00AE5705" w:rsidP="00AE5705">
      <w:pPr>
        <w:pStyle w:val="NormalWeb"/>
        <w:numPr>
          <w:ilvl w:val="0"/>
          <w:numId w:val="21"/>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 xml:space="preserve">Looking back: Both the T-Rex Tea Party (Nov 19) and the </w:t>
      </w:r>
      <w:proofErr w:type="spellStart"/>
      <w:r w:rsidRPr="005F61E1">
        <w:rPr>
          <w:rFonts w:ascii="Calibri" w:hAnsi="Calibri"/>
          <w:color w:val="000000"/>
          <w:sz w:val="22"/>
          <w:szCs w:val="22"/>
        </w:rPr>
        <w:t>Bluey</w:t>
      </w:r>
      <w:proofErr w:type="spellEnd"/>
      <w:r w:rsidRPr="005F61E1">
        <w:rPr>
          <w:rFonts w:ascii="Calibri" w:hAnsi="Calibri"/>
          <w:color w:val="000000"/>
          <w:sz w:val="22"/>
          <w:szCs w:val="22"/>
        </w:rPr>
        <w:t xml:space="preserve"> Holiday Party (Dec 17) were well attended and gave us the opportunity to promote the 1,000 Books before Kindergarten program, with about 12-15 new sign-ups between the two events. </w:t>
      </w:r>
    </w:p>
    <w:p w14:paraId="5AFD2CC3" w14:textId="77777777" w:rsidR="00AE5705" w:rsidRPr="005F61E1" w:rsidRDefault="00AE5705" w:rsidP="00AE5705">
      <w:pPr>
        <w:pStyle w:val="NormalWeb"/>
        <w:numPr>
          <w:ilvl w:val="0"/>
          <w:numId w:val="21"/>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We did children’s book giveaways at both of the events above and on the day of the Tractor Parade.</w:t>
      </w:r>
    </w:p>
    <w:p w14:paraId="3DAB271B" w14:textId="77777777" w:rsidR="00AE5705" w:rsidRPr="005F61E1" w:rsidRDefault="00AE5705" w:rsidP="00AE5705">
      <w:pPr>
        <w:pStyle w:val="NormalWeb"/>
        <w:numPr>
          <w:ilvl w:val="0"/>
          <w:numId w:val="21"/>
        </w:numPr>
        <w:spacing w:before="0" w:beforeAutospacing="0" w:after="0" w:afterAutospacing="0"/>
        <w:textAlignment w:val="baseline"/>
        <w:rPr>
          <w:rFonts w:ascii="Calibri" w:hAnsi="Calibri"/>
          <w:color w:val="000000"/>
          <w:sz w:val="22"/>
          <w:szCs w:val="22"/>
        </w:rPr>
      </w:pPr>
      <w:proofErr w:type="spellStart"/>
      <w:r w:rsidRPr="005F61E1">
        <w:rPr>
          <w:rFonts w:ascii="Calibri" w:hAnsi="Calibri"/>
          <w:color w:val="000000"/>
          <w:sz w:val="22"/>
          <w:szCs w:val="22"/>
        </w:rPr>
        <w:t>Emilly</w:t>
      </w:r>
      <w:proofErr w:type="spellEnd"/>
      <w:r w:rsidRPr="005F61E1">
        <w:rPr>
          <w:rFonts w:ascii="Calibri" w:hAnsi="Calibri"/>
          <w:color w:val="000000"/>
          <w:sz w:val="22"/>
          <w:szCs w:val="22"/>
        </w:rPr>
        <w:t xml:space="preserve"> S celebrated “graduation” for her first session of the Kindergarten readiness program. She will begin a second session in February.</w:t>
      </w:r>
    </w:p>
    <w:p w14:paraId="6A0810B8" w14:textId="77777777" w:rsidR="00AE5705" w:rsidRPr="005F61E1" w:rsidRDefault="00AE5705" w:rsidP="00AE5705">
      <w:pPr>
        <w:rPr>
          <w:rFonts w:ascii="Calibri" w:eastAsia="Times New Roman" w:hAnsi="Calibri" w:cs="Times New Roman"/>
          <w:color w:val="000000"/>
        </w:rPr>
      </w:pPr>
    </w:p>
    <w:p w14:paraId="527661D9"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Lifelong Learning Goal:</w:t>
      </w:r>
      <w:r w:rsidRPr="005F61E1">
        <w:rPr>
          <w:rFonts w:ascii="Calibri" w:hAnsi="Calibri"/>
          <w:b/>
          <w:bCs/>
          <w:i/>
          <w:iCs/>
          <w:color w:val="000000"/>
          <w:sz w:val="22"/>
          <w:szCs w:val="22"/>
        </w:rPr>
        <w:t xml:space="preserve"> </w:t>
      </w:r>
      <w:r w:rsidRPr="005F61E1">
        <w:rPr>
          <w:rFonts w:ascii="Calibri" w:hAnsi="Calibri"/>
          <w:i/>
          <w:iCs/>
          <w:color w:val="000000"/>
          <w:sz w:val="22"/>
          <w:szCs w:val="22"/>
        </w:rPr>
        <w:t>Create innovative learning opportunities for community members of all ages</w:t>
      </w:r>
    </w:p>
    <w:p w14:paraId="2294971A"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color w:val="000000"/>
          <w:sz w:val="22"/>
          <w:szCs w:val="22"/>
        </w:rPr>
        <w:t>Programming updates:</w:t>
      </w:r>
    </w:p>
    <w:p w14:paraId="39758F0C" w14:textId="77777777" w:rsidR="00AE5705" w:rsidRPr="005F61E1" w:rsidRDefault="00AE5705" w:rsidP="00AE5705">
      <w:pPr>
        <w:pStyle w:val="NormalWeb"/>
        <w:numPr>
          <w:ilvl w:val="0"/>
          <w:numId w:val="22"/>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We had to cancel the Meditation &amp; Mindfulness workshop because of the presenter’s schedule.</w:t>
      </w:r>
    </w:p>
    <w:p w14:paraId="6DFD8796" w14:textId="77777777" w:rsidR="00AE5705" w:rsidRPr="005F61E1" w:rsidRDefault="00AE5705" w:rsidP="00AE5705">
      <w:pPr>
        <w:pStyle w:val="NormalWeb"/>
        <w:numPr>
          <w:ilvl w:val="0"/>
          <w:numId w:val="22"/>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I applied for two grants from LARAC: one to host local artist Laurie Miles for an exhibit and workshop, and the second to produce five evenings of live music featuring local musicians and bands.</w:t>
      </w:r>
    </w:p>
    <w:p w14:paraId="32478998" w14:textId="77777777" w:rsidR="00AE5705" w:rsidRPr="005F61E1" w:rsidRDefault="00AE5705" w:rsidP="00AE5705">
      <w:pPr>
        <w:pStyle w:val="NormalWeb"/>
        <w:numPr>
          <w:ilvl w:val="0"/>
          <w:numId w:val="22"/>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 xml:space="preserve">Looking ahead: Some details are still TBD, but save the date for January 26th for a book event for Ken </w:t>
      </w:r>
      <w:proofErr w:type="spellStart"/>
      <w:r w:rsidRPr="005F61E1">
        <w:rPr>
          <w:rFonts w:ascii="Calibri" w:hAnsi="Calibri"/>
          <w:color w:val="000000"/>
          <w:sz w:val="22"/>
          <w:szCs w:val="22"/>
        </w:rPr>
        <w:t>Tingley</w:t>
      </w:r>
      <w:proofErr w:type="spellEnd"/>
      <w:r w:rsidRPr="005F61E1">
        <w:rPr>
          <w:rFonts w:ascii="Calibri" w:hAnsi="Calibri"/>
          <w:color w:val="000000"/>
          <w:sz w:val="22"/>
          <w:szCs w:val="22"/>
        </w:rPr>
        <w:t xml:space="preserve"> featuring a panel of local journalists to discuss the future of local news.</w:t>
      </w:r>
    </w:p>
    <w:p w14:paraId="7D7648AF" w14:textId="77777777" w:rsidR="00AE5705" w:rsidRPr="005F61E1" w:rsidRDefault="00AE5705" w:rsidP="00AE5705">
      <w:pPr>
        <w:rPr>
          <w:rFonts w:ascii="Calibri" w:eastAsia="Times New Roman" w:hAnsi="Calibri" w:cs="Times New Roman"/>
          <w:color w:val="000000"/>
        </w:rPr>
      </w:pPr>
    </w:p>
    <w:p w14:paraId="3DCF51D1"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 xml:space="preserve">Preservation and Access to Local Historical Documents Goal: </w:t>
      </w:r>
      <w:r w:rsidRPr="005F61E1">
        <w:rPr>
          <w:rFonts w:ascii="Calibri" w:hAnsi="Calibri"/>
          <w:i/>
          <w:iCs/>
          <w:color w:val="000000"/>
          <w:sz w:val="22"/>
          <w:szCs w:val="22"/>
        </w:rPr>
        <w:t>Enhance access to an expanded collection of paper, photo, and digital sources and documents related to the history of the greater Greenwich community.</w:t>
      </w:r>
    </w:p>
    <w:p w14:paraId="55829CA9" w14:textId="77777777" w:rsidR="00AE5705" w:rsidRPr="005F61E1" w:rsidRDefault="00AE5705" w:rsidP="00AE5705">
      <w:pPr>
        <w:pStyle w:val="NormalWeb"/>
        <w:numPr>
          <w:ilvl w:val="0"/>
          <w:numId w:val="23"/>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See Gill Room report</w:t>
      </w:r>
    </w:p>
    <w:p w14:paraId="0EC0E227" w14:textId="77777777" w:rsidR="00AE5705" w:rsidRPr="005F61E1" w:rsidRDefault="00AE5705" w:rsidP="00AE5705">
      <w:pPr>
        <w:rPr>
          <w:rFonts w:ascii="Calibri" w:eastAsia="Times New Roman" w:hAnsi="Calibri" w:cs="Times New Roman"/>
          <w:color w:val="000000"/>
        </w:rPr>
      </w:pPr>
    </w:p>
    <w:p w14:paraId="18B0B515"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 xml:space="preserve">Community Engagement Goal: </w:t>
      </w:r>
      <w:r w:rsidRPr="005F61E1">
        <w:rPr>
          <w:rFonts w:ascii="Calibri" w:hAnsi="Calibri"/>
          <w:i/>
          <w:iCs/>
          <w:color w:val="000000"/>
          <w:sz w:val="22"/>
          <w:szCs w:val="22"/>
        </w:rPr>
        <w:t>Improve service of, integration into and recognition by the community</w:t>
      </w:r>
    </w:p>
    <w:p w14:paraId="4E1FA1F9" w14:textId="77777777" w:rsidR="00AE5705" w:rsidRPr="005F61E1" w:rsidRDefault="00AE5705" w:rsidP="00AE5705">
      <w:pPr>
        <w:pStyle w:val="NormalWeb"/>
        <w:numPr>
          <w:ilvl w:val="0"/>
          <w:numId w:val="24"/>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Looking back: We hosted Greenwich class of ’24 on the afternoon of the Tractor Parade for a bake sale. We kept the library open, and I think it was a great success. I hope we can expand on this idea next year.</w:t>
      </w:r>
    </w:p>
    <w:p w14:paraId="2E95A1E7" w14:textId="77777777" w:rsidR="00AE5705" w:rsidRPr="005F61E1" w:rsidRDefault="00AE5705" w:rsidP="00AE5705">
      <w:pPr>
        <w:pStyle w:val="NormalWeb"/>
        <w:numPr>
          <w:ilvl w:val="0"/>
          <w:numId w:val="24"/>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Ongoing: Tabletop tree Festival has been a hit again this year. </w:t>
      </w:r>
    </w:p>
    <w:p w14:paraId="3D70E998" w14:textId="77777777" w:rsidR="00AE5705" w:rsidRPr="005F61E1" w:rsidRDefault="00AE5705" w:rsidP="00AE5705">
      <w:pPr>
        <w:pStyle w:val="NormalWeb"/>
        <w:spacing w:before="0" w:beforeAutospacing="0" w:after="0" w:afterAutospacing="0"/>
        <w:ind w:left="720"/>
        <w:rPr>
          <w:rFonts w:ascii="Calibri" w:hAnsi="Calibri"/>
          <w:color w:val="000000"/>
          <w:sz w:val="22"/>
          <w:szCs w:val="22"/>
        </w:rPr>
      </w:pPr>
      <w:r w:rsidRPr="005F61E1">
        <w:rPr>
          <w:rFonts w:ascii="Calibri" w:hAnsi="Calibri"/>
          <w:color w:val="000000"/>
          <w:sz w:val="22"/>
          <w:szCs w:val="22"/>
        </w:rPr>
        <w:t>Inspired by the Great Give Back, we are collecting new adult and children’s winter accessories through the end of January to be donated to Comfort Food Community</w:t>
      </w:r>
    </w:p>
    <w:p w14:paraId="2FBE3B6B" w14:textId="77777777" w:rsidR="00AE5705" w:rsidRPr="005F61E1" w:rsidRDefault="00AE5705" w:rsidP="00AE5705">
      <w:pPr>
        <w:pStyle w:val="NormalWeb"/>
        <w:spacing w:before="0" w:beforeAutospacing="0" w:after="0" w:afterAutospacing="0"/>
        <w:ind w:left="720"/>
        <w:rPr>
          <w:rFonts w:ascii="Calibri" w:hAnsi="Calibri"/>
          <w:color w:val="000000"/>
          <w:sz w:val="22"/>
          <w:szCs w:val="22"/>
        </w:rPr>
      </w:pPr>
      <w:r w:rsidRPr="005F61E1">
        <w:rPr>
          <w:rFonts w:ascii="Calibri" w:hAnsi="Calibri"/>
          <w:color w:val="000000"/>
          <w:sz w:val="22"/>
          <w:szCs w:val="22"/>
        </w:rPr>
        <w:t>Recent columns for the</w:t>
      </w:r>
      <w:r w:rsidRPr="005F61E1">
        <w:rPr>
          <w:rFonts w:ascii="Calibri" w:hAnsi="Calibri"/>
          <w:i/>
          <w:iCs/>
          <w:color w:val="000000"/>
          <w:sz w:val="22"/>
          <w:szCs w:val="22"/>
        </w:rPr>
        <w:t xml:space="preserve"> Journal Press</w:t>
      </w:r>
      <w:r w:rsidRPr="005F61E1">
        <w:rPr>
          <w:rFonts w:ascii="Calibri" w:hAnsi="Calibri"/>
          <w:color w:val="000000"/>
          <w:sz w:val="22"/>
          <w:szCs w:val="22"/>
        </w:rPr>
        <w:t xml:space="preserve"> included Ellen’s article about the Friends of the Library and my recent year-end rundown of most circulated titles.</w:t>
      </w:r>
    </w:p>
    <w:p w14:paraId="2FFA517D" w14:textId="77777777" w:rsidR="00AE5705" w:rsidRPr="005F61E1" w:rsidRDefault="00AE5705" w:rsidP="00AE5705">
      <w:pPr>
        <w:pStyle w:val="NormalWeb"/>
        <w:spacing w:before="0" w:beforeAutospacing="0" w:after="0" w:afterAutospacing="0"/>
        <w:ind w:left="720"/>
        <w:rPr>
          <w:rFonts w:ascii="Calibri" w:hAnsi="Calibri"/>
          <w:color w:val="000000"/>
          <w:sz w:val="22"/>
          <w:szCs w:val="22"/>
        </w:rPr>
      </w:pPr>
      <w:r w:rsidRPr="005F61E1">
        <w:rPr>
          <w:rFonts w:ascii="Calibri" w:hAnsi="Calibri"/>
          <w:color w:val="000000"/>
          <w:sz w:val="22"/>
          <w:szCs w:val="22"/>
        </w:rPr>
        <w:t>Local chapter of AARP returns with a safe driving course on 12/20</w:t>
      </w:r>
    </w:p>
    <w:p w14:paraId="3114E52E" w14:textId="77777777" w:rsidR="00AE5705" w:rsidRPr="005F61E1" w:rsidRDefault="00AE5705" w:rsidP="00AE5705">
      <w:pPr>
        <w:pStyle w:val="NormalWeb"/>
        <w:spacing w:before="0" w:beforeAutospacing="0" w:after="0" w:afterAutospacing="0"/>
        <w:ind w:left="720"/>
        <w:rPr>
          <w:rFonts w:ascii="Calibri" w:hAnsi="Calibri"/>
          <w:color w:val="000000"/>
          <w:sz w:val="22"/>
          <w:szCs w:val="22"/>
        </w:rPr>
      </w:pPr>
      <w:r w:rsidRPr="005F61E1">
        <w:rPr>
          <w:rFonts w:ascii="Calibri" w:hAnsi="Calibri"/>
          <w:color w:val="000000"/>
          <w:sz w:val="22"/>
          <w:szCs w:val="22"/>
        </w:rPr>
        <w:t xml:space="preserve">Changes to our Winter Hours (see below) will allow us to be open during the United Way RSVP </w:t>
      </w:r>
      <w:proofErr w:type="spellStart"/>
      <w:r w:rsidRPr="005F61E1">
        <w:rPr>
          <w:rFonts w:ascii="Calibri" w:hAnsi="Calibri"/>
          <w:color w:val="000000"/>
          <w:sz w:val="22"/>
          <w:szCs w:val="22"/>
        </w:rPr>
        <w:t>Osteo</w:t>
      </w:r>
      <w:proofErr w:type="spellEnd"/>
      <w:r w:rsidRPr="005F61E1">
        <w:rPr>
          <w:rFonts w:ascii="Calibri" w:hAnsi="Calibri"/>
          <w:color w:val="000000"/>
          <w:sz w:val="22"/>
          <w:szCs w:val="22"/>
        </w:rPr>
        <w:t xml:space="preserve"> Busters program hosted here twice a week.</w:t>
      </w:r>
    </w:p>
    <w:p w14:paraId="09A8D51B" w14:textId="77777777" w:rsidR="00AE5705" w:rsidRPr="005F61E1" w:rsidRDefault="00AE5705" w:rsidP="00AE5705">
      <w:pPr>
        <w:rPr>
          <w:rFonts w:ascii="Calibri" w:eastAsia="Times New Roman" w:hAnsi="Calibri" w:cs="Times New Roman"/>
          <w:color w:val="000000"/>
        </w:rPr>
      </w:pPr>
    </w:p>
    <w:p w14:paraId="2D04138C"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 xml:space="preserve">Facility Enhancement Goal: </w:t>
      </w:r>
      <w:r w:rsidRPr="005F61E1">
        <w:rPr>
          <w:rFonts w:ascii="Calibri" w:hAnsi="Calibri"/>
          <w:i/>
          <w:iCs/>
          <w:color w:val="000000"/>
          <w:sz w:val="22"/>
          <w:szCs w:val="22"/>
        </w:rPr>
        <w:t>Provide a comfortable and welcoming physical environment that supports our programs and services.</w:t>
      </w:r>
    </w:p>
    <w:p w14:paraId="106EB82E" w14:textId="77777777" w:rsidR="00AE5705" w:rsidRPr="005F61E1" w:rsidRDefault="00AE5705" w:rsidP="00AE5705">
      <w:pPr>
        <w:pStyle w:val="NormalWeb"/>
        <w:numPr>
          <w:ilvl w:val="0"/>
          <w:numId w:val="25"/>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We have chosen paint colors for the bathrooms and my office, and will work with Teri to schedule this work</w:t>
      </w:r>
    </w:p>
    <w:p w14:paraId="029C79C8" w14:textId="77777777" w:rsidR="00AE5705" w:rsidRPr="005F61E1" w:rsidRDefault="00AE5705" w:rsidP="00AE5705">
      <w:pPr>
        <w:pStyle w:val="NormalWeb"/>
        <w:numPr>
          <w:ilvl w:val="0"/>
          <w:numId w:val="25"/>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A broken pump in our septic system was repaired. An ongoing odor is being monitored after gaps were sealed in the furnace room off of the Large Meeting Room.</w:t>
      </w:r>
    </w:p>
    <w:p w14:paraId="47F8A28E" w14:textId="77777777" w:rsidR="00AE5705" w:rsidRPr="005F61E1" w:rsidRDefault="00AE5705" w:rsidP="00AE5705">
      <w:pPr>
        <w:pStyle w:val="NormalWeb"/>
        <w:numPr>
          <w:ilvl w:val="0"/>
          <w:numId w:val="25"/>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 xml:space="preserve">We have engaged the services of Quinton </w:t>
      </w:r>
      <w:proofErr w:type="spellStart"/>
      <w:r w:rsidRPr="005F61E1">
        <w:rPr>
          <w:rFonts w:ascii="Calibri" w:hAnsi="Calibri"/>
          <w:color w:val="000000"/>
          <w:sz w:val="22"/>
          <w:szCs w:val="22"/>
        </w:rPr>
        <w:t>Kapper</w:t>
      </w:r>
      <w:proofErr w:type="spellEnd"/>
      <w:r w:rsidRPr="005F61E1">
        <w:rPr>
          <w:rFonts w:ascii="Calibri" w:hAnsi="Calibri"/>
          <w:color w:val="000000"/>
          <w:sz w:val="22"/>
          <w:szCs w:val="22"/>
        </w:rPr>
        <w:t xml:space="preserve"> for a seasonal snow removal contract. Thanks to Teri and Patrice.</w:t>
      </w:r>
    </w:p>
    <w:p w14:paraId="28810492" w14:textId="77777777" w:rsidR="00AE5705" w:rsidRPr="005F61E1" w:rsidRDefault="00AE5705" w:rsidP="00AE5705">
      <w:pPr>
        <w:pStyle w:val="NormalWeb"/>
        <w:numPr>
          <w:ilvl w:val="0"/>
          <w:numId w:val="25"/>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Downstairs closet clean out and organization project will begin on December 22.</w:t>
      </w:r>
    </w:p>
    <w:p w14:paraId="78991D7E" w14:textId="77777777" w:rsidR="00AE5705" w:rsidRPr="005F61E1" w:rsidRDefault="00AE5705" w:rsidP="00AE5705">
      <w:pPr>
        <w:rPr>
          <w:rFonts w:ascii="Calibri" w:eastAsia="Times New Roman" w:hAnsi="Calibri" w:cs="Times New Roman"/>
          <w:color w:val="000000"/>
        </w:rPr>
      </w:pPr>
    </w:p>
    <w:p w14:paraId="250D5D6A" w14:textId="77777777" w:rsidR="00AE5705" w:rsidRPr="005F61E1" w:rsidRDefault="00AE5705" w:rsidP="00AE5705">
      <w:pPr>
        <w:pStyle w:val="NormalWeb"/>
        <w:spacing w:before="0" w:beforeAutospacing="0" w:after="0" w:afterAutospacing="0"/>
        <w:rPr>
          <w:rFonts w:ascii="Calibri" w:hAnsi="Calibri"/>
          <w:color w:val="000000"/>
          <w:sz w:val="22"/>
          <w:szCs w:val="22"/>
        </w:rPr>
      </w:pPr>
      <w:r w:rsidRPr="005F61E1">
        <w:rPr>
          <w:rFonts w:ascii="Calibri" w:hAnsi="Calibri"/>
          <w:b/>
          <w:bCs/>
          <w:color w:val="000000"/>
          <w:sz w:val="22"/>
          <w:szCs w:val="22"/>
        </w:rPr>
        <w:t>Other</w:t>
      </w:r>
    </w:p>
    <w:p w14:paraId="0CC5820E" w14:textId="77777777" w:rsidR="00AE5705" w:rsidRPr="005F61E1" w:rsidRDefault="00AE5705" w:rsidP="00AE5705">
      <w:pPr>
        <w:pStyle w:val="NormalWeb"/>
        <w:numPr>
          <w:ilvl w:val="0"/>
          <w:numId w:val="26"/>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 xml:space="preserve">New winter hours: M 10-5; T 9-6; W 10-7; </w:t>
      </w:r>
      <w:proofErr w:type="spellStart"/>
      <w:r w:rsidRPr="005F61E1">
        <w:rPr>
          <w:rFonts w:ascii="Calibri" w:hAnsi="Calibri"/>
          <w:color w:val="000000"/>
          <w:sz w:val="22"/>
          <w:szCs w:val="22"/>
        </w:rPr>
        <w:t>Th</w:t>
      </w:r>
      <w:proofErr w:type="spellEnd"/>
      <w:r w:rsidRPr="005F61E1">
        <w:rPr>
          <w:rFonts w:ascii="Calibri" w:hAnsi="Calibri"/>
          <w:color w:val="000000"/>
          <w:sz w:val="22"/>
          <w:szCs w:val="22"/>
        </w:rPr>
        <w:t xml:space="preserve"> 9-6; Fri 10-5; Sat 10-1</w:t>
      </w:r>
    </w:p>
    <w:p w14:paraId="101AFEB3" w14:textId="77777777" w:rsidR="00AE5705" w:rsidRPr="005F61E1" w:rsidRDefault="00AE5705" w:rsidP="00AE5705">
      <w:pPr>
        <w:pStyle w:val="NormalWeb"/>
        <w:numPr>
          <w:ilvl w:val="0"/>
          <w:numId w:val="26"/>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Thanks for attending and helping with the Volunteer Appreciation Party, 12/21</w:t>
      </w:r>
    </w:p>
    <w:p w14:paraId="76A9C18F" w14:textId="77777777" w:rsidR="00AE5705" w:rsidRPr="005F61E1" w:rsidRDefault="00AE5705" w:rsidP="00AE5705">
      <w:pPr>
        <w:pStyle w:val="NormalWeb"/>
        <w:numPr>
          <w:ilvl w:val="0"/>
          <w:numId w:val="26"/>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I’ll be traveling starting the afternoon of 12/27, returning late on 1/5.</w:t>
      </w:r>
    </w:p>
    <w:p w14:paraId="6973956A" w14:textId="77777777" w:rsidR="00AE5705" w:rsidRPr="005F61E1" w:rsidRDefault="00AE5705" w:rsidP="00AE5705">
      <w:pPr>
        <w:pStyle w:val="NormalWeb"/>
        <w:numPr>
          <w:ilvl w:val="0"/>
          <w:numId w:val="26"/>
        </w:numPr>
        <w:spacing w:before="0" w:beforeAutospacing="0" w:after="0" w:afterAutospacing="0"/>
        <w:textAlignment w:val="baseline"/>
        <w:rPr>
          <w:rFonts w:ascii="Calibri" w:hAnsi="Calibri"/>
          <w:color w:val="000000"/>
          <w:sz w:val="22"/>
          <w:szCs w:val="22"/>
        </w:rPr>
      </w:pPr>
      <w:r w:rsidRPr="005F61E1">
        <w:rPr>
          <w:rFonts w:ascii="Calibri" w:hAnsi="Calibri"/>
          <w:color w:val="000000"/>
          <w:sz w:val="22"/>
          <w:szCs w:val="22"/>
        </w:rPr>
        <w:t>Holiday closures: 12/24, 12/26, 12/31, 1/2</w:t>
      </w:r>
    </w:p>
    <w:p w14:paraId="2333B2D5" w14:textId="77777777" w:rsidR="00AE5705" w:rsidRPr="005F61E1" w:rsidRDefault="00AE5705" w:rsidP="00AE5705">
      <w:pPr>
        <w:pStyle w:val="ListParagraph"/>
        <w:spacing w:line="360" w:lineRule="auto"/>
        <w:rPr>
          <w:rFonts w:ascii="Calibri" w:hAnsi="Calibri"/>
        </w:rPr>
      </w:pPr>
    </w:p>
    <w:p w14:paraId="4A930D75" w14:textId="694551EF" w:rsidR="006D0F97" w:rsidRPr="005F61E1" w:rsidRDefault="00061823" w:rsidP="00640F57">
      <w:pPr>
        <w:pStyle w:val="ListParagraph"/>
        <w:numPr>
          <w:ilvl w:val="0"/>
          <w:numId w:val="1"/>
        </w:numPr>
        <w:spacing w:line="360" w:lineRule="auto"/>
        <w:rPr>
          <w:rFonts w:ascii="Calibri" w:hAnsi="Calibri"/>
        </w:rPr>
      </w:pPr>
      <w:r w:rsidRPr="005F61E1">
        <w:rPr>
          <w:rFonts w:ascii="Calibri" w:hAnsi="Calibri"/>
        </w:rPr>
        <w:t>Period for Public Expression</w:t>
      </w:r>
    </w:p>
    <w:p w14:paraId="06781008" w14:textId="452CDD2D" w:rsidR="006D0F97" w:rsidRPr="005F61E1" w:rsidRDefault="00061823" w:rsidP="00640F57">
      <w:pPr>
        <w:pStyle w:val="ListParagraph"/>
        <w:numPr>
          <w:ilvl w:val="0"/>
          <w:numId w:val="1"/>
        </w:numPr>
        <w:spacing w:line="360" w:lineRule="auto"/>
        <w:rPr>
          <w:rFonts w:ascii="Calibri" w:hAnsi="Calibri"/>
        </w:rPr>
      </w:pPr>
      <w:r w:rsidRPr="005F61E1">
        <w:rPr>
          <w:rFonts w:ascii="Calibri" w:hAnsi="Calibri"/>
        </w:rPr>
        <w:t>Old Business</w:t>
      </w:r>
    </w:p>
    <w:p w14:paraId="0C641821" w14:textId="77777777" w:rsidR="00AE5705" w:rsidRPr="005F61E1" w:rsidRDefault="00D8461E" w:rsidP="00640F57">
      <w:pPr>
        <w:pStyle w:val="ListParagraph"/>
        <w:numPr>
          <w:ilvl w:val="0"/>
          <w:numId w:val="1"/>
        </w:numPr>
        <w:spacing w:line="360" w:lineRule="auto"/>
        <w:rPr>
          <w:rFonts w:ascii="Calibri" w:hAnsi="Calibri"/>
        </w:rPr>
      </w:pPr>
      <w:r w:rsidRPr="005F61E1">
        <w:rPr>
          <w:rFonts w:ascii="Calibri" w:hAnsi="Calibri"/>
        </w:rPr>
        <w:t>New Business</w:t>
      </w:r>
    </w:p>
    <w:p w14:paraId="28D61814" w14:textId="721385DA" w:rsidR="00D8461E" w:rsidRPr="005F61E1" w:rsidRDefault="00AE5705" w:rsidP="00AE5705">
      <w:pPr>
        <w:pStyle w:val="ListParagraph"/>
        <w:spacing w:line="360" w:lineRule="auto"/>
        <w:rPr>
          <w:rFonts w:ascii="Calibri" w:hAnsi="Calibri"/>
        </w:rPr>
      </w:pPr>
      <w:proofErr w:type="gramStart"/>
      <w:r w:rsidRPr="005F61E1">
        <w:rPr>
          <w:rFonts w:ascii="Calibri" w:hAnsi="Calibri"/>
        </w:rPr>
        <w:t>Suggestion that we adopt the “casual chair” model for our future meetings.</w:t>
      </w:r>
      <w:proofErr w:type="gramEnd"/>
    </w:p>
    <w:p w14:paraId="643C22E5" w14:textId="7202F427" w:rsidR="00AE5705" w:rsidRPr="005F61E1" w:rsidRDefault="00AE5705" w:rsidP="00AE5705">
      <w:pPr>
        <w:pStyle w:val="ListParagraph"/>
        <w:spacing w:line="360" w:lineRule="auto"/>
        <w:rPr>
          <w:rFonts w:ascii="Calibri" w:hAnsi="Calibri"/>
        </w:rPr>
      </w:pPr>
      <w:r w:rsidRPr="005F61E1">
        <w:rPr>
          <w:rFonts w:ascii="Calibri" w:hAnsi="Calibri"/>
        </w:rPr>
        <w:t xml:space="preserve">Need to find an attorney willing to consult for the Library. </w:t>
      </w:r>
    </w:p>
    <w:p w14:paraId="1580299B" w14:textId="77777777" w:rsidR="00AE5705" w:rsidRPr="005F61E1" w:rsidRDefault="00AE5705" w:rsidP="00AE5705">
      <w:pPr>
        <w:pStyle w:val="ListParagraph"/>
        <w:spacing w:line="360" w:lineRule="auto"/>
        <w:rPr>
          <w:rFonts w:ascii="Calibri" w:hAnsi="Calibri"/>
        </w:rPr>
      </w:pPr>
    </w:p>
    <w:p w14:paraId="1FDE1D65" w14:textId="271A77E5" w:rsidR="00885639" w:rsidRPr="005F61E1" w:rsidRDefault="00885639" w:rsidP="00640F57">
      <w:pPr>
        <w:pStyle w:val="ListParagraph"/>
        <w:numPr>
          <w:ilvl w:val="0"/>
          <w:numId w:val="1"/>
        </w:numPr>
        <w:spacing w:line="360" w:lineRule="auto"/>
        <w:rPr>
          <w:rFonts w:ascii="Calibri" w:hAnsi="Calibri"/>
        </w:rPr>
      </w:pPr>
      <w:r w:rsidRPr="005F61E1">
        <w:rPr>
          <w:rFonts w:ascii="Calibri" w:hAnsi="Calibri"/>
        </w:rPr>
        <w:t>EXECUTIVE SESSION</w:t>
      </w:r>
    </w:p>
    <w:p w14:paraId="5657ADE8" w14:textId="38FCAD20" w:rsidR="00640F57" w:rsidRPr="005F61E1" w:rsidRDefault="00061823" w:rsidP="00640F57">
      <w:pPr>
        <w:pStyle w:val="ListParagraph"/>
        <w:numPr>
          <w:ilvl w:val="0"/>
          <w:numId w:val="1"/>
        </w:numPr>
        <w:spacing w:line="360" w:lineRule="auto"/>
        <w:rPr>
          <w:rFonts w:ascii="Calibri" w:hAnsi="Calibri"/>
        </w:rPr>
      </w:pPr>
      <w:r w:rsidRPr="005F61E1">
        <w:rPr>
          <w:rFonts w:ascii="Calibri" w:hAnsi="Calibri"/>
        </w:rPr>
        <w:t xml:space="preserve">Dates </w:t>
      </w:r>
      <w:r w:rsidR="00AE5705" w:rsidRPr="005F61E1">
        <w:rPr>
          <w:rFonts w:ascii="Calibri" w:hAnsi="Calibri"/>
        </w:rPr>
        <w:t>of Future Board Meeting</w:t>
      </w:r>
      <w:r w:rsidR="00640F57" w:rsidRPr="005F61E1">
        <w:rPr>
          <w:rFonts w:ascii="Calibri" w:hAnsi="Calibri"/>
        </w:rPr>
        <w:t>-</w:t>
      </w:r>
      <w:r w:rsidR="00AE5705" w:rsidRPr="005F61E1">
        <w:rPr>
          <w:rFonts w:ascii="Calibri" w:hAnsi="Calibri"/>
        </w:rPr>
        <w:t>January 25, 2023 (Annual meeting and Regular January meeting)</w:t>
      </w:r>
    </w:p>
    <w:p w14:paraId="1F3FDC85" w14:textId="44C004AD" w:rsidR="004C4141" w:rsidRDefault="00061823" w:rsidP="00640F57">
      <w:pPr>
        <w:pStyle w:val="ListParagraph"/>
        <w:numPr>
          <w:ilvl w:val="0"/>
          <w:numId w:val="1"/>
        </w:numPr>
        <w:spacing w:line="360" w:lineRule="auto"/>
        <w:rPr>
          <w:rFonts w:ascii="Calibri" w:hAnsi="Calibri"/>
        </w:rPr>
      </w:pPr>
      <w:r w:rsidRPr="005F61E1">
        <w:rPr>
          <w:rFonts w:ascii="Calibri" w:hAnsi="Calibri"/>
        </w:rPr>
        <w:t>Adjournment</w:t>
      </w:r>
      <w:r w:rsidR="00AE5705" w:rsidRPr="005F61E1">
        <w:rPr>
          <w:rFonts w:ascii="Calibri" w:hAnsi="Calibri"/>
        </w:rPr>
        <w:t xml:space="preserve"> 8:01 pm</w:t>
      </w:r>
    </w:p>
    <w:p w14:paraId="6E8367D3" w14:textId="77777777" w:rsidR="00CF4CEC" w:rsidRPr="00CF4CEC" w:rsidRDefault="00CF4CEC" w:rsidP="00CF4CEC">
      <w:pPr>
        <w:spacing w:after="0" w:line="240" w:lineRule="auto"/>
        <w:rPr>
          <w:rFonts w:ascii="Times New Roman" w:eastAsia="Times New Roman" w:hAnsi="Times New Roman" w:cs="Times New Roman"/>
          <w:sz w:val="20"/>
          <w:szCs w:val="20"/>
        </w:rPr>
      </w:pPr>
      <w:bookmarkStart w:id="0" w:name="_GoBack"/>
      <w:bookmarkEnd w:id="0"/>
      <w:r w:rsidRPr="00CF4CEC">
        <w:rPr>
          <w:rFonts w:ascii="Calibri" w:eastAsia="Times New Roman" w:hAnsi="Calibri" w:cs="Times New Roman"/>
          <w:color w:val="000000"/>
        </w:rPr>
        <w:t xml:space="preserve">Electronically signed: </w:t>
      </w:r>
      <w:r w:rsidRPr="00CF4CEC">
        <w:rPr>
          <w:rFonts w:ascii="Comic Sans MS" w:eastAsia="Times New Roman" w:hAnsi="Comic Sans MS" w:cs="Times New Roman"/>
          <w:color w:val="000000"/>
        </w:rPr>
        <w:t>Patrice M. Abate</w:t>
      </w:r>
    </w:p>
    <w:p w14:paraId="464F39CA" w14:textId="77777777" w:rsidR="00CF4CEC" w:rsidRPr="00CF4CEC" w:rsidRDefault="00CF4CEC" w:rsidP="00CF4CEC">
      <w:pPr>
        <w:spacing w:line="360" w:lineRule="auto"/>
        <w:rPr>
          <w:rFonts w:ascii="Calibri" w:hAnsi="Calibri"/>
        </w:rPr>
      </w:pPr>
    </w:p>
    <w:p w14:paraId="27C53079" w14:textId="77777777" w:rsidR="00CF4CEC" w:rsidRPr="00CF4CEC" w:rsidRDefault="00CF4CEC" w:rsidP="00CF4CEC">
      <w:pPr>
        <w:pStyle w:val="ListParagraph"/>
        <w:numPr>
          <w:ilvl w:val="0"/>
          <w:numId w:val="1"/>
        </w:numPr>
        <w:spacing w:after="0" w:line="240" w:lineRule="auto"/>
        <w:rPr>
          <w:rFonts w:ascii="Times New Roman" w:eastAsia="Times New Roman" w:hAnsi="Times New Roman" w:cs="Times New Roman"/>
          <w:sz w:val="20"/>
          <w:szCs w:val="20"/>
        </w:rPr>
      </w:pPr>
      <w:r w:rsidRPr="00CF4CEC">
        <w:rPr>
          <w:rFonts w:ascii="Calibri" w:eastAsia="Times New Roman" w:hAnsi="Calibri" w:cs="Times New Roman"/>
          <w:color w:val="000000"/>
        </w:rPr>
        <w:t xml:space="preserve">Electronically signed: </w:t>
      </w:r>
      <w:r w:rsidRPr="00CF4CEC">
        <w:rPr>
          <w:rFonts w:ascii="Comic Sans MS" w:eastAsia="Times New Roman" w:hAnsi="Comic Sans MS" w:cs="Times New Roman"/>
          <w:color w:val="000000"/>
        </w:rPr>
        <w:t>Patrice M. Abate</w:t>
      </w:r>
    </w:p>
    <w:p w14:paraId="27643BE1" w14:textId="77777777" w:rsidR="00CF4CEC" w:rsidRPr="00CF4CEC" w:rsidRDefault="00CF4CEC" w:rsidP="00CF4CEC">
      <w:pPr>
        <w:spacing w:line="360" w:lineRule="auto"/>
        <w:rPr>
          <w:rFonts w:ascii="Calibri" w:hAnsi="Calibri"/>
        </w:rPr>
      </w:pPr>
    </w:p>
    <w:sectPr w:rsidR="00CF4CEC" w:rsidRPr="00CF4CEC" w:rsidSect="006D0F97">
      <w:pgSz w:w="12240" w:h="15840"/>
      <w:pgMar w:top="1296" w:right="1584" w:bottom="1296" w:left="1584"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dobe Garamond Pro">
    <w:panose1 w:val="02020502060506020403"/>
    <w:charset w:val="00"/>
    <w:family w:val="auto"/>
    <w:pitch w:val="variable"/>
    <w:sig w:usb0="00000007" w:usb1="00000001" w:usb2="00000000" w:usb3="00000000" w:csb0="00000093"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82A"/>
    <w:multiLevelType w:val="hybridMultilevel"/>
    <w:tmpl w:val="75BE7672"/>
    <w:lvl w:ilvl="0" w:tplc="E9F02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78593E"/>
    <w:multiLevelType w:val="multilevel"/>
    <w:tmpl w:val="ADA6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1616B"/>
    <w:multiLevelType w:val="hybridMultilevel"/>
    <w:tmpl w:val="E6F2587A"/>
    <w:lvl w:ilvl="0" w:tplc="DC3A2382">
      <w:start w:val="1"/>
      <w:numFmt w:val="decimal"/>
      <w:lvlText w:val="%1."/>
      <w:lvlJc w:val="left"/>
      <w:pPr>
        <w:ind w:left="720" w:hanging="72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F44A1F"/>
    <w:multiLevelType w:val="multilevel"/>
    <w:tmpl w:val="BA78FC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F6EAD"/>
    <w:multiLevelType w:val="hybridMultilevel"/>
    <w:tmpl w:val="3BA8E8F2"/>
    <w:lvl w:ilvl="0" w:tplc="50C035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EF65A1"/>
    <w:multiLevelType w:val="hybridMultilevel"/>
    <w:tmpl w:val="C8502E18"/>
    <w:lvl w:ilvl="0" w:tplc="A65E0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5080D"/>
    <w:multiLevelType w:val="multilevel"/>
    <w:tmpl w:val="FB72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561CF"/>
    <w:multiLevelType w:val="multilevel"/>
    <w:tmpl w:val="F95A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1240F"/>
    <w:multiLevelType w:val="multilevel"/>
    <w:tmpl w:val="2FA2D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8607DC"/>
    <w:multiLevelType w:val="hybridMultilevel"/>
    <w:tmpl w:val="761EC608"/>
    <w:lvl w:ilvl="0" w:tplc="E1BECC70">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231EE1"/>
    <w:multiLevelType w:val="multilevel"/>
    <w:tmpl w:val="B6F0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54D39"/>
    <w:multiLevelType w:val="hybridMultilevel"/>
    <w:tmpl w:val="39C251FA"/>
    <w:lvl w:ilvl="0" w:tplc="7136A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A17505"/>
    <w:multiLevelType w:val="multilevel"/>
    <w:tmpl w:val="FEA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50939"/>
    <w:multiLevelType w:val="multilevel"/>
    <w:tmpl w:val="E71A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42613"/>
    <w:multiLevelType w:val="hybridMultilevel"/>
    <w:tmpl w:val="BA46B7C6"/>
    <w:lvl w:ilvl="0" w:tplc="207A4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3A2A4E"/>
    <w:multiLevelType w:val="multilevel"/>
    <w:tmpl w:val="3A4C05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A74A6E"/>
    <w:multiLevelType w:val="multilevel"/>
    <w:tmpl w:val="69E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81EA4"/>
    <w:multiLevelType w:val="hybridMultilevel"/>
    <w:tmpl w:val="59545280"/>
    <w:lvl w:ilvl="0" w:tplc="C3F40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2F0601E"/>
    <w:multiLevelType w:val="multilevel"/>
    <w:tmpl w:val="3C3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9B3CB3"/>
    <w:multiLevelType w:val="hybridMultilevel"/>
    <w:tmpl w:val="57469A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36D51"/>
    <w:multiLevelType w:val="hybridMultilevel"/>
    <w:tmpl w:val="B2A4C726"/>
    <w:lvl w:ilvl="0" w:tplc="48C07B78">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DD2863"/>
    <w:multiLevelType w:val="hybridMultilevel"/>
    <w:tmpl w:val="E2406FD6"/>
    <w:lvl w:ilvl="0" w:tplc="A8BE3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5000F9"/>
    <w:multiLevelType w:val="multilevel"/>
    <w:tmpl w:val="F782D1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A77F53"/>
    <w:multiLevelType w:val="hybridMultilevel"/>
    <w:tmpl w:val="5CCEBC2E"/>
    <w:lvl w:ilvl="0" w:tplc="831C4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3F1C20"/>
    <w:multiLevelType w:val="hybridMultilevel"/>
    <w:tmpl w:val="2DC68D6A"/>
    <w:lvl w:ilvl="0" w:tplc="8E1C6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F168F3"/>
    <w:multiLevelType w:val="hybridMultilevel"/>
    <w:tmpl w:val="DF7E66F8"/>
    <w:lvl w:ilvl="0" w:tplc="1624EAE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3"/>
  </w:num>
  <w:num w:numId="3">
    <w:abstractNumId w:val="14"/>
  </w:num>
  <w:num w:numId="4">
    <w:abstractNumId w:val="9"/>
  </w:num>
  <w:num w:numId="5">
    <w:abstractNumId w:val="21"/>
  </w:num>
  <w:num w:numId="6">
    <w:abstractNumId w:val="0"/>
  </w:num>
  <w:num w:numId="7">
    <w:abstractNumId w:val="17"/>
  </w:num>
  <w:num w:numId="8">
    <w:abstractNumId w:val="11"/>
  </w:num>
  <w:num w:numId="9">
    <w:abstractNumId w:val="25"/>
  </w:num>
  <w:num w:numId="10">
    <w:abstractNumId w:val="20"/>
  </w:num>
  <w:num w:numId="11">
    <w:abstractNumId w:val="24"/>
  </w:num>
  <w:num w:numId="12">
    <w:abstractNumId w:val="1"/>
  </w:num>
  <w:num w:numId="13">
    <w:abstractNumId w:val="4"/>
  </w:num>
  <w:num w:numId="14">
    <w:abstractNumId w:val="22"/>
  </w:num>
  <w:num w:numId="15">
    <w:abstractNumId w:val="8"/>
  </w:num>
  <w:num w:numId="16">
    <w:abstractNumId w:val="3"/>
  </w:num>
  <w:num w:numId="17">
    <w:abstractNumId w:val="15"/>
  </w:num>
  <w:num w:numId="18">
    <w:abstractNumId w:val="5"/>
  </w:num>
  <w:num w:numId="19">
    <w:abstractNumId w:val="19"/>
  </w:num>
  <w:num w:numId="20">
    <w:abstractNumId w:val="6"/>
  </w:num>
  <w:num w:numId="21">
    <w:abstractNumId w:val="7"/>
  </w:num>
  <w:num w:numId="22">
    <w:abstractNumId w:val="10"/>
  </w:num>
  <w:num w:numId="23">
    <w:abstractNumId w:val="16"/>
  </w:num>
  <w:num w:numId="24">
    <w:abstractNumId w:val="18"/>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97"/>
    <w:rsid w:val="00051590"/>
    <w:rsid w:val="00061823"/>
    <w:rsid w:val="000A3F81"/>
    <w:rsid w:val="000B3A35"/>
    <w:rsid w:val="000E4967"/>
    <w:rsid w:val="000F1824"/>
    <w:rsid w:val="00103DC1"/>
    <w:rsid w:val="00130018"/>
    <w:rsid w:val="001357A6"/>
    <w:rsid w:val="001978E1"/>
    <w:rsid w:val="001B3B20"/>
    <w:rsid w:val="00223FB0"/>
    <w:rsid w:val="0022424D"/>
    <w:rsid w:val="00231B05"/>
    <w:rsid w:val="00232330"/>
    <w:rsid w:val="0025039F"/>
    <w:rsid w:val="00383F49"/>
    <w:rsid w:val="00437575"/>
    <w:rsid w:val="004C2358"/>
    <w:rsid w:val="004C4141"/>
    <w:rsid w:val="005F61E1"/>
    <w:rsid w:val="00640F57"/>
    <w:rsid w:val="006A2ECB"/>
    <w:rsid w:val="006D0F97"/>
    <w:rsid w:val="006E05FF"/>
    <w:rsid w:val="00720CD6"/>
    <w:rsid w:val="00730C39"/>
    <w:rsid w:val="007B045E"/>
    <w:rsid w:val="0082449D"/>
    <w:rsid w:val="0083293E"/>
    <w:rsid w:val="008569B5"/>
    <w:rsid w:val="0088387C"/>
    <w:rsid w:val="00885639"/>
    <w:rsid w:val="0089000D"/>
    <w:rsid w:val="008E00CD"/>
    <w:rsid w:val="008E502F"/>
    <w:rsid w:val="00A13244"/>
    <w:rsid w:val="00AC61A6"/>
    <w:rsid w:val="00AE128C"/>
    <w:rsid w:val="00AE5705"/>
    <w:rsid w:val="00B2131F"/>
    <w:rsid w:val="00B5746C"/>
    <w:rsid w:val="00B73931"/>
    <w:rsid w:val="00C735B9"/>
    <w:rsid w:val="00CA5AFA"/>
    <w:rsid w:val="00CF4CEC"/>
    <w:rsid w:val="00D8461E"/>
    <w:rsid w:val="00D97347"/>
    <w:rsid w:val="00DA69DC"/>
    <w:rsid w:val="00DB1F83"/>
    <w:rsid w:val="00DD35BD"/>
    <w:rsid w:val="00E470C0"/>
    <w:rsid w:val="00E76831"/>
    <w:rsid w:val="00EC202E"/>
    <w:rsid w:val="00EE5232"/>
    <w:rsid w:val="00FF6D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2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9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F97"/>
    <w:pPr>
      <w:ind w:left="720"/>
      <w:contextualSpacing/>
    </w:pPr>
  </w:style>
  <w:style w:type="character" w:customStyle="1" w:styleId="elementtoproof">
    <w:name w:val="elementtoproof"/>
    <w:basedOn w:val="DefaultParagraphFont"/>
    <w:rsid w:val="00437575"/>
  </w:style>
  <w:style w:type="character" w:styleId="Hyperlink">
    <w:name w:val="Hyperlink"/>
    <w:basedOn w:val="DefaultParagraphFont"/>
    <w:uiPriority w:val="99"/>
    <w:unhideWhenUsed/>
    <w:rsid w:val="00CA5AFA"/>
    <w:rPr>
      <w:color w:val="0000FF" w:themeColor="hyperlink"/>
      <w:u w:val="single"/>
    </w:rPr>
  </w:style>
  <w:style w:type="paragraph" w:styleId="NormalWeb">
    <w:name w:val="Normal (Web)"/>
    <w:basedOn w:val="Normal"/>
    <w:uiPriority w:val="99"/>
    <w:semiHidden/>
    <w:unhideWhenUsed/>
    <w:rsid w:val="00CA5AFA"/>
    <w:pPr>
      <w:spacing w:before="100" w:beforeAutospacing="1" w:after="100" w:afterAutospacing="1" w:line="240" w:lineRule="auto"/>
    </w:pPr>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9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F97"/>
    <w:pPr>
      <w:ind w:left="720"/>
      <w:contextualSpacing/>
    </w:pPr>
  </w:style>
  <w:style w:type="character" w:customStyle="1" w:styleId="elementtoproof">
    <w:name w:val="elementtoproof"/>
    <w:basedOn w:val="DefaultParagraphFont"/>
    <w:rsid w:val="00437575"/>
  </w:style>
  <w:style w:type="character" w:styleId="Hyperlink">
    <w:name w:val="Hyperlink"/>
    <w:basedOn w:val="DefaultParagraphFont"/>
    <w:uiPriority w:val="99"/>
    <w:unhideWhenUsed/>
    <w:rsid w:val="00CA5AFA"/>
    <w:rPr>
      <w:color w:val="0000FF" w:themeColor="hyperlink"/>
      <w:u w:val="single"/>
    </w:rPr>
  </w:style>
  <w:style w:type="paragraph" w:styleId="NormalWeb">
    <w:name w:val="Normal (Web)"/>
    <w:basedOn w:val="Normal"/>
    <w:uiPriority w:val="99"/>
    <w:semiHidden/>
    <w:unhideWhenUsed/>
    <w:rsid w:val="00CA5AFA"/>
    <w:pPr>
      <w:spacing w:before="100" w:beforeAutospacing="1" w:after="100" w:afterAutospacing="1"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52">
      <w:bodyDiv w:val="1"/>
      <w:marLeft w:val="0"/>
      <w:marRight w:val="0"/>
      <w:marTop w:val="0"/>
      <w:marBottom w:val="0"/>
      <w:divBdr>
        <w:top w:val="none" w:sz="0" w:space="0" w:color="auto"/>
        <w:left w:val="none" w:sz="0" w:space="0" w:color="auto"/>
        <w:bottom w:val="none" w:sz="0" w:space="0" w:color="auto"/>
        <w:right w:val="none" w:sz="0" w:space="0" w:color="auto"/>
      </w:divBdr>
    </w:div>
    <w:div w:id="315839896">
      <w:bodyDiv w:val="1"/>
      <w:marLeft w:val="0"/>
      <w:marRight w:val="0"/>
      <w:marTop w:val="0"/>
      <w:marBottom w:val="0"/>
      <w:divBdr>
        <w:top w:val="none" w:sz="0" w:space="0" w:color="auto"/>
        <w:left w:val="none" w:sz="0" w:space="0" w:color="auto"/>
        <w:bottom w:val="none" w:sz="0" w:space="0" w:color="auto"/>
        <w:right w:val="none" w:sz="0" w:space="0" w:color="auto"/>
      </w:divBdr>
    </w:div>
    <w:div w:id="418603294">
      <w:bodyDiv w:val="1"/>
      <w:marLeft w:val="0"/>
      <w:marRight w:val="0"/>
      <w:marTop w:val="0"/>
      <w:marBottom w:val="0"/>
      <w:divBdr>
        <w:top w:val="none" w:sz="0" w:space="0" w:color="auto"/>
        <w:left w:val="none" w:sz="0" w:space="0" w:color="auto"/>
        <w:bottom w:val="none" w:sz="0" w:space="0" w:color="auto"/>
        <w:right w:val="none" w:sz="0" w:space="0" w:color="auto"/>
      </w:divBdr>
      <w:divsChild>
        <w:div w:id="1844855144">
          <w:marLeft w:val="0"/>
          <w:marRight w:val="0"/>
          <w:marTop w:val="0"/>
          <w:marBottom w:val="0"/>
          <w:divBdr>
            <w:top w:val="none" w:sz="0" w:space="0" w:color="auto"/>
            <w:left w:val="none" w:sz="0" w:space="0" w:color="auto"/>
            <w:bottom w:val="none" w:sz="0" w:space="0" w:color="auto"/>
            <w:right w:val="none" w:sz="0" w:space="0" w:color="auto"/>
          </w:divBdr>
        </w:div>
        <w:div w:id="1081834996">
          <w:marLeft w:val="0"/>
          <w:marRight w:val="0"/>
          <w:marTop w:val="0"/>
          <w:marBottom w:val="0"/>
          <w:divBdr>
            <w:top w:val="none" w:sz="0" w:space="0" w:color="auto"/>
            <w:left w:val="none" w:sz="0" w:space="0" w:color="auto"/>
            <w:bottom w:val="none" w:sz="0" w:space="0" w:color="auto"/>
            <w:right w:val="none" w:sz="0" w:space="0" w:color="auto"/>
          </w:divBdr>
        </w:div>
        <w:div w:id="1166936332">
          <w:marLeft w:val="0"/>
          <w:marRight w:val="0"/>
          <w:marTop w:val="0"/>
          <w:marBottom w:val="0"/>
          <w:divBdr>
            <w:top w:val="none" w:sz="0" w:space="0" w:color="auto"/>
            <w:left w:val="none" w:sz="0" w:space="0" w:color="auto"/>
            <w:bottom w:val="none" w:sz="0" w:space="0" w:color="auto"/>
            <w:right w:val="none" w:sz="0" w:space="0" w:color="auto"/>
          </w:divBdr>
        </w:div>
      </w:divsChild>
    </w:div>
    <w:div w:id="652484598">
      <w:bodyDiv w:val="1"/>
      <w:marLeft w:val="0"/>
      <w:marRight w:val="0"/>
      <w:marTop w:val="0"/>
      <w:marBottom w:val="0"/>
      <w:divBdr>
        <w:top w:val="none" w:sz="0" w:space="0" w:color="auto"/>
        <w:left w:val="none" w:sz="0" w:space="0" w:color="auto"/>
        <w:bottom w:val="none" w:sz="0" w:space="0" w:color="auto"/>
        <w:right w:val="none" w:sz="0" w:space="0" w:color="auto"/>
      </w:divBdr>
      <w:divsChild>
        <w:div w:id="166941226">
          <w:marLeft w:val="0"/>
          <w:marRight w:val="0"/>
          <w:marTop w:val="0"/>
          <w:marBottom w:val="0"/>
          <w:divBdr>
            <w:top w:val="none" w:sz="0" w:space="0" w:color="auto"/>
            <w:left w:val="none" w:sz="0" w:space="0" w:color="auto"/>
            <w:bottom w:val="none" w:sz="0" w:space="0" w:color="auto"/>
            <w:right w:val="none" w:sz="0" w:space="0" w:color="auto"/>
          </w:divBdr>
          <w:divsChild>
            <w:div w:id="1812555189">
              <w:marLeft w:val="0"/>
              <w:marRight w:val="0"/>
              <w:marTop w:val="0"/>
              <w:marBottom w:val="0"/>
              <w:divBdr>
                <w:top w:val="none" w:sz="0" w:space="0" w:color="auto"/>
                <w:left w:val="none" w:sz="0" w:space="0" w:color="auto"/>
                <w:bottom w:val="none" w:sz="0" w:space="0" w:color="auto"/>
                <w:right w:val="none" w:sz="0" w:space="0" w:color="auto"/>
              </w:divBdr>
              <w:divsChild>
                <w:div w:id="18899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6574">
      <w:bodyDiv w:val="1"/>
      <w:marLeft w:val="0"/>
      <w:marRight w:val="0"/>
      <w:marTop w:val="0"/>
      <w:marBottom w:val="0"/>
      <w:divBdr>
        <w:top w:val="none" w:sz="0" w:space="0" w:color="auto"/>
        <w:left w:val="none" w:sz="0" w:space="0" w:color="auto"/>
        <w:bottom w:val="none" w:sz="0" w:space="0" w:color="auto"/>
        <w:right w:val="none" w:sz="0" w:space="0" w:color="auto"/>
      </w:divBdr>
    </w:div>
    <w:div w:id="712341437">
      <w:bodyDiv w:val="1"/>
      <w:marLeft w:val="0"/>
      <w:marRight w:val="0"/>
      <w:marTop w:val="0"/>
      <w:marBottom w:val="0"/>
      <w:divBdr>
        <w:top w:val="none" w:sz="0" w:space="0" w:color="auto"/>
        <w:left w:val="none" w:sz="0" w:space="0" w:color="auto"/>
        <w:bottom w:val="none" w:sz="0" w:space="0" w:color="auto"/>
        <w:right w:val="none" w:sz="0" w:space="0" w:color="auto"/>
      </w:divBdr>
    </w:div>
    <w:div w:id="785542829">
      <w:bodyDiv w:val="1"/>
      <w:marLeft w:val="0"/>
      <w:marRight w:val="0"/>
      <w:marTop w:val="0"/>
      <w:marBottom w:val="0"/>
      <w:divBdr>
        <w:top w:val="none" w:sz="0" w:space="0" w:color="auto"/>
        <w:left w:val="none" w:sz="0" w:space="0" w:color="auto"/>
        <w:bottom w:val="none" w:sz="0" w:space="0" w:color="auto"/>
        <w:right w:val="none" w:sz="0" w:space="0" w:color="auto"/>
      </w:divBdr>
      <w:divsChild>
        <w:div w:id="1849979343">
          <w:marLeft w:val="0"/>
          <w:marRight w:val="0"/>
          <w:marTop w:val="0"/>
          <w:marBottom w:val="0"/>
          <w:divBdr>
            <w:top w:val="none" w:sz="0" w:space="0" w:color="auto"/>
            <w:left w:val="none" w:sz="0" w:space="0" w:color="auto"/>
            <w:bottom w:val="none" w:sz="0" w:space="0" w:color="auto"/>
            <w:right w:val="none" w:sz="0" w:space="0" w:color="auto"/>
          </w:divBdr>
          <w:divsChild>
            <w:div w:id="2083722254">
              <w:marLeft w:val="0"/>
              <w:marRight w:val="0"/>
              <w:marTop w:val="0"/>
              <w:marBottom w:val="0"/>
              <w:divBdr>
                <w:top w:val="none" w:sz="0" w:space="0" w:color="auto"/>
                <w:left w:val="none" w:sz="0" w:space="0" w:color="auto"/>
                <w:bottom w:val="none" w:sz="0" w:space="0" w:color="auto"/>
                <w:right w:val="none" w:sz="0" w:space="0" w:color="auto"/>
              </w:divBdr>
              <w:divsChild>
                <w:div w:id="1213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7803">
      <w:bodyDiv w:val="1"/>
      <w:marLeft w:val="0"/>
      <w:marRight w:val="0"/>
      <w:marTop w:val="0"/>
      <w:marBottom w:val="0"/>
      <w:divBdr>
        <w:top w:val="none" w:sz="0" w:space="0" w:color="auto"/>
        <w:left w:val="none" w:sz="0" w:space="0" w:color="auto"/>
        <w:bottom w:val="none" w:sz="0" w:space="0" w:color="auto"/>
        <w:right w:val="none" w:sz="0" w:space="0" w:color="auto"/>
      </w:divBdr>
      <w:divsChild>
        <w:div w:id="770202838">
          <w:marLeft w:val="0"/>
          <w:marRight w:val="0"/>
          <w:marTop w:val="0"/>
          <w:marBottom w:val="0"/>
          <w:divBdr>
            <w:top w:val="none" w:sz="0" w:space="0" w:color="auto"/>
            <w:left w:val="none" w:sz="0" w:space="0" w:color="auto"/>
            <w:bottom w:val="none" w:sz="0" w:space="0" w:color="auto"/>
            <w:right w:val="none" w:sz="0" w:space="0" w:color="auto"/>
          </w:divBdr>
        </w:div>
        <w:div w:id="610016159">
          <w:marLeft w:val="0"/>
          <w:marRight w:val="0"/>
          <w:marTop w:val="0"/>
          <w:marBottom w:val="0"/>
          <w:divBdr>
            <w:top w:val="none" w:sz="0" w:space="0" w:color="auto"/>
            <w:left w:val="none" w:sz="0" w:space="0" w:color="auto"/>
            <w:bottom w:val="none" w:sz="0" w:space="0" w:color="auto"/>
            <w:right w:val="none" w:sz="0" w:space="0" w:color="auto"/>
          </w:divBdr>
        </w:div>
        <w:div w:id="544366820">
          <w:marLeft w:val="0"/>
          <w:marRight w:val="0"/>
          <w:marTop w:val="0"/>
          <w:marBottom w:val="0"/>
          <w:divBdr>
            <w:top w:val="none" w:sz="0" w:space="0" w:color="auto"/>
            <w:left w:val="none" w:sz="0" w:space="0" w:color="auto"/>
            <w:bottom w:val="none" w:sz="0" w:space="0" w:color="auto"/>
            <w:right w:val="none" w:sz="0" w:space="0" w:color="auto"/>
          </w:divBdr>
        </w:div>
      </w:divsChild>
    </w:div>
    <w:div w:id="997459806">
      <w:bodyDiv w:val="1"/>
      <w:marLeft w:val="0"/>
      <w:marRight w:val="0"/>
      <w:marTop w:val="0"/>
      <w:marBottom w:val="0"/>
      <w:divBdr>
        <w:top w:val="none" w:sz="0" w:space="0" w:color="auto"/>
        <w:left w:val="none" w:sz="0" w:space="0" w:color="auto"/>
        <w:bottom w:val="none" w:sz="0" w:space="0" w:color="auto"/>
        <w:right w:val="none" w:sz="0" w:space="0" w:color="auto"/>
      </w:divBdr>
    </w:div>
    <w:div w:id="1052265585">
      <w:bodyDiv w:val="1"/>
      <w:marLeft w:val="0"/>
      <w:marRight w:val="0"/>
      <w:marTop w:val="0"/>
      <w:marBottom w:val="0"/>
      <w:divBdr>
        <w:top w:val="none" w:sz="0" w:space="0" w:color="auto"/>
        <w:left w:val="none" w:sz="0" w:space="0" w:color="auto"/>
        <w:bottom w:val="none" w:sz="0" w:space="0" w:color="auto"/>
        <w:right w:val="none" w:sz="0" w:space="0" w:color="auto"/>
      </w:divBdr>
      <w:divsChild>
        <w:div w:id="1051226522">
          <w:marLeft w:val="0"/>
          <w:marRight w:val="0"/>
          <w:marTop w:val="0"/>
          <w:marBottom w:val="0"/>
          <w:divBdr>
            <w:top w:val="none" w:sz="0" w:space="0" w:color="auto"/>
            <w:left w:val="none" w:sz="0" w:space="0" w:color="auto"/>
            <w:bottom w:val="none" w:sz="0" w:space="0" w:color="auto"/>
            <w:right w:val="none" w:sz="0" w:space="0" w:color="auto"/>
          </w:divBdr>
          <w:divsChild>
            <w:div w:id="400371994">
              <w:marLeft w:val="0"/>
              <w:marRight w:val="0"/>
              <w:marTop w:val="0"/>
              <w:marBottom w:val="0"/>
              <w:divBdr>
                <w:top w:val="none" w:sz="0" w:space="0" w:color="auto"/>
                <w:left w:val="none" w:sz="0" w:space="0" w:color="auto"/>
                <w:bottom w:val="none" w:sz="0" w:space="0" w:color="auto"/>
                <w:right w:val="none" w:sz="0" w:space="0" w:color="auto"/>
              </w:divBdr>
              <w:divsChild>
                <w:div w:id="2371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2505">
      <w:bodyDiv w:val="1"/>
      <w:marLeft w:val="0"/>
      <w:marRight w:val="0"/>
      <w:marTop w:val="0"/>
      <w:marBottom w:val="0"/>
      <w:divBdr>
        <w:top w:val="none" w:sz="0" w:space="0" w:color="auto"/>
        <w:left w:val="none" w:sz="0" w:space="0" w:color="auto"/>
        <w:bottom w:val="none" w:sz="0" w:space="0" w:color="auto"/>
        <w:right w:val="none" w:sz="0" w:space="0" w:color="auto"/>
      </w:divBdr>
      <w:divsChild>
        <w:div w:id="1255164202">
          <w:marLeft w:val="0"/>
          <w:marRight w:val="0"/>
          <w:marTop w:val="0"/>
          <w:marBottom w:val="0"/>
          <w:divBdr>
            <w:top w:val="none" w:sz="0" w:space="0" w:color="auto"/>
            <w:left w:val="none" w:sz="0" w:space="0" w:color="auto"/>
            <w:bottom w:val="none" w:sz="0" w:space="0" w:color="auto"/>
            <w:right w:val="none" w:sz="0" w:space="0" w:color="auto"/>
          </w:divBdr>
          <w:divsChild>
            <w:div w:id="661197574">
              <w:marLeft w:val="0"/>
              <w:marRight w:val="0"/>
              <w:marTop w:val="0"/>
              <w:marBottom w:val="0"/>
              <w:divBdr>
                <w:top w:val="none" w:sz="0" w:space="0" w:color="auto"/>
                <w:left w:val="none" w:sz="0" w:space="0" w:color="auto"/>
                <w:bottom w:val="none" w:sz="0" w:space="0" w:color="auto"/>
                <w:right w:val="none" w:sz="0" w:space="0" w:color="auto"/>
              </w:divBdr>
              <w:divsChild>
                <w:div w:id="18169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9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spreadsheets/d/1bZZD-PHv60_5ILo1UAwixBXkYl3fqv-cQHhdSv04x1U/edit?usp=shar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963</Words>
  <Characters>5490</Characters>
  <Application>Microsoft Macintosh Word</Application>
  <DocSecurity>0</DocSecurity>
  <Lines>45</Lines>
  <Paragraphs>12</Paragraphs>
  <ScaleCrop>false</ScaleCrop>
  <Company>Northeast Book Company, Inc.</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Abate</dc:creator>
  <cp:keywords/>
  <dc:description/>
  <cp:lastModifiedBy>Patrice Abate</cp:lastModifiedBy>
  <cp:revision>9</cp:revision>
  <cp:lastPrinted>2022-09-19T21:19:00Z</cp:lastPrinted>
  <dcterms:created xsi:type="dcterms:W3CDTF">2023-01-23T22:36:00Z</dcterms:created>
  <dcterms:modified xsi:type="dcterms:W3CDTF">2023-01-24T14:35:00Z</dcterms:modified>
</cp:coreProperties>
</file>